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035F0C" w14:textId="77777777" w:rsidR="00817F2B" w:rsidRDefault="00817F2B">
      <w:pPr>
        <w:spacing w:line="480" w:lineRule="auto"/>
        <w:jc w:val="center"/>
        <w:rPr>
          <w:b/>
          <w:sz w:val="44"/>
          <w:szCs w:val="44"/>
        </w:rPr>
      </w:pPr>
      <w:r w:rsidRPr="001E59EC">
        <w:rPr>
          <w:rFonts w:hint="eastAsia"/>
          <w:b/>
          <w:sz w:val="44"/>
          <w:szCs w:val="44"/>
        </w:rPr>
        <w:t>USER MANUAL</w:t>
      </w:r>
    </w:p>
    <w:p w14:paraId="7C2EEB46" w14:textId="43EAB348" w:rsidR="006D1D4C" w:rsidRDefault="006D1D4C" w:rsidP="006D1D4C">
      <w:pPr>
        <w:pStyle w:val="Heading1"/>
        <w:jc w:val="center"/>
      </w:pPr>
      <w:r>
        <w:t xml:space="preserve">MPN: </w:t>
      </w:r>
      <w:r w:rsidRPr="006D1D4C">
        <w:t>MC-HDMIREPEATER-8K</w:t>
      </w:r>
    </w:p>
    <w:p w14:paraId="67F5CB94" w14:textId="77777777" w:rsidR="006D1D4C" w:rsidRDefault="006D1D4C">
      <w:pPr>
        <w:spacing w:line="480" w:lineRule="auto"/>
        <w:jc w:val="center"/>
        <w:rPr>
          <w:b/>
          <w:sz w:val="44"/>
          <w:szCs w:val="44"/>
        </w:rPr>
      </w:pPr>
    </w:p>
    <w:p w14:paraId="3B5799B5" w14:textId="05AAF358" w:rsidR="006D1D4C" w:rsidRDefault="00817F2B">
      <w:pPr>
        <w:spacing w:line="480" w:lineRule="auto"/>
        <w:jc w:val="center"/>
        <w:rPr>
          <w:b/>
          <w:sz w:val="44"/>
          <w:szCs w:val="44"/>
        </w:rPr>
      </w:pPr>
      <w:r>
        <w:rPr>
          <w:b/>
          <w:noProof/>
          <w:sz w:val="44"/>
          <w:szCs w:val="44"/>
        </w:rPr>
        <w:drawing>
          <wp:inline distT="0" distB="0" distL="0" distR="0" wp14:anchorId="2D4470FC" wp14:editId="09200105">
            <wp:extent cx="2619375" cy="13620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1362075"/>
                    </a:xfrm>
                    <a:prstGeom prst="rect">
                      <a:avLst/>
                    </a:prstGeom>
                    <a:noFill/>
                    <a:ln>
                      <a:noFill/>
                    </a:ln>
                  </pic:spPr>
                </pic:pic>
              </a:graphicData>
            </a:graphic>
          </wp:inline>
        </w:drawing>
      </w:r>
    </w:p>
    <w:p w14:paraId="5EDF4EA3" w14:textId="77777777" w:rsidR="006D1D4C" w:rsidRPr="001E59EC" w:rsidRDefault="006D1D4C">
      <w:pPr>
        <w:spacing w:line="480" w:lineRule="auto"/>
        <w:jc w:val="center"/>
        <w:rPr>
          <w:b/>
          <w:sz w:val="44"/>
          <w:szCs w:val="44"/>
        </w:rPr>
      </w:pPr>
    </w:p>
    <w:p w14:paraId="5A623CE7" w14:textId="429E172B" w:rsidR="00817F2B" w:rsidRPr="001E59EC" w:rsidRDefault="00817F2B">
      <w:pPr>
        <w:spacing w:line="480" w:lineRule="auto"/>
        <w:jc w:val="center"/>
        <w:rPr>
          <w:b/>
          <w:sz w:val="44"/>
          <w:szCs w:val="44"/>
        </w:rPr>
      </w:pPr>
      <w:r w:rsidRPr="001E59EC">
        <w:rPr>
          <w:b/>
          <w:noProof/>
          <w:sz w:val="44"/>
          <w:szCs w:val="44"/>
        </w:rPr>
        <w:drawing>
          <wp:inline distT="0" distB="0" distL="0" distR="0" wp14:anchorId="755E15C8" wp14:editId="43720B15">
            <wp:extent cx="5400675" cy="54006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5400675"/>
                    </a:xfrm>
                    <a:prstGeom prst="rect">
                      <a:avLst/>
                    </a:prstGeom>
                    <a:noFill/>
                    <a:ln>
                      <a:noFill/>
                    </a:ln>
                  </pic:spPr>
                </pic:pic>
              </a:graphicData>
            </a:graphic>
          </wp:inline>
        </w:drawing>
      </w:r>
    </w:p>
    <w:p w14:paraId="75CDE8A8" w14:textId="77777777" w:rsidR="00817F2B" w:rsidRPr="001E59EC" w:rsidRDefault="00817F2B">
      <w:pPr>
        <w:jc w:val="left"/>
        <w:rPr>
          <w:b/>
          <w:szCs w:val="21"/>
        </w:rPr>
      </w:pPr>
    </w:p>
    <w:p w14:paraId="776361C0" w14:textId="77777777" w:rsidR="00817F2B" w:rsidRPr="001E59EC" w:rsidRDefault="00817F2B">
      <w:pPr>
        <w:jc w:val="left"/>
        <w:rPr>
          <w:b/>
          <w:szCs w:val="21"/>
        </w:rPr>
      </w:pPr>
    </w:p>
    <w:p w14:paraId="3AA9F22B" w14:textId="77777777" w:rsidR="00817F2B" w:rsidRPr="001E59EC" w:rsidRDefault="00817F2B">
      <w:pPr>
        <w:jc w:val="left"/>
        <w:rPr>
          <w:rFonts w:hint="eastAsia"/>
          <w:b/>
          <w:szCs w:val="21"/>
        </w:rPr>
      </w:pPr>
    </w:p>
    <w:p w14:paraId="24BC395C" w14:textId="77777777" w:rsidR="00817F2B" w:rsidRPr="001E59EC" w:rsidRDefault="00817F2B">
      <w:pPr>
        <w:jc w:val="left"/>
        <w:rPr>
          <w:rFonts w:hint="eastAsia"/>
          <w:b/>
          <w:szCs w:val="21"/>
        </w:rPr>
      </w:pPr>
      <w:r w:rsidRPr="001E59EC">
        <w:rPr>
          <w:rFonts w:hint="eastAsia"/>
          <w:b/>
          <w:szCs w:val="21"/>
        </w:rPr>
        <w:t>HDMI</w:t>
      </w:r>
      <w:r w:rsidRPr="001E59EC">
        <w:rPr>
          <w:rFonts w:hint="eastAsia"/>
          <w:b/>
          <w:sz w:val="18"/>
          <w:szCs w:val="18"/>
          <w:vertAlign w:val="superscript"/>
        </w:rPr>
        <w:t>TM</w:t>
      </w:r>
      <w:r w:rsidRPr="001E59EC">
        <w:rPr>
          <w:rFonts w:hint="eastAsia"/>
          <w:b/>
          <w:szCs w:val="21"/>
        </w:rPr>
        <w:t xml:space="preserve"> 8</w:t>
      </w:r>
      <w:r w:rsidRPr="001E59EC">
        <w:rPr>
          <w:rFonts w:hint="eastAsia"/>
          <w:b/>
        </w:rPr>
        <w:t>K@60Hz</w:t>
      </w:r>
      <w:r w:rsidRPr="001E59EC">
        <w:rPr>
          <w:rFonts w:hint="eastAsia"/>
          <w:b/>
          <w:szCs w:val="21"/>
        </w:rPr>
        <w:t xml:space="preserve"> Repeater </w:t>
      </w:r>
    </w:p>
    <w:p w14:paraId="63F13AD0" w14:textId="77777777" w:rsidR="00817F2B" w:rsidRPr="001E59EC" w:rsidRDefault="00817F2B">
      <w:pPr>
        <w:jc w:val="left"/>
        <w:rPr>
          <w:rFonts w:hint="eastAsia"/>
          <w:b/>
          <w:szCs w:val="21"/>
        </w:rPr>
      </w:pPr>
    </w:p>
    <w:p w14:paraId="386A26D6" w14:textId="77777777" w:rsidR="00817F2B" w:rsidRPr="001E59EC" w:rsidRDefault="00817F2B">
      <w:pPr>
        <w:jc w:val="left"/>
        <w:rPr>
          <w:rFonts w:hint="eastAsia"/>
          <w:b/>
          <w:szCs w:val="21"/>
        </w:rPr>
      </w:pPr>
      <w:r w:rsidRPr="001E59EC">
        <w:rPr>
          <w:rFonts w:hint="eastAsia"/>
          <w:b/>
          <w:szCs w:val="21"/>
        </w:rPr>
        <w:t xml:space="preserve">Dear </w:t>
      </w:r>
      <w:r w:rsidRPr="001E59EC">
        <w:rPr>
          <w:b/>
          <w:szCs w:val="21"/>
        </w:rPr>
        <w:t>C</w:t>
      </w:r>
      <w:r w:rsidRPr="001E59EC">
        <w:rPr>
          <w:rFonts w:hint="eastAsia"/>
          <w:b/>
          <w:szCs w:val="21"/>
        </w:rPr>
        <w:t>ustomer</w:t>
      </w:r>
    </w:p>
    <w:p w14:paraId="5B60C173" w14:textId="77777777" w:rsidR="00817F2B" w:rsidRPr="001E59EC" w:rsidRDefault="00817F2B">
      <w:pPr>
        <w:jc w:val="left"/>
        <w:rPr>
          <w:rFonts w:hint="eastAsia"/>
          <w:b/>
          <w:szCs w:val="21"/>
        </w:rPr>
      </w:pPr>
    </w:p>
    <w:p w14:paraId="29EA2D39" w14:textId="77777777" w:rsidR="00817F2B" w:rsidRPr="001E59EC" w:rsidRDefault="00817F2B">
      <w:pPr>
        <w:jc w:val="left"/>
        <w:rPr>
          <w:rFonts w:hint="eastAsia"/>
        </w:rPr>
      </w:pPr>
      <w:r w:rsidRPr="001E59EC">
        <w:rPr>
          <w:rFonts w:hint="eastAsia"/>
        </w:rPr>
        <w:t xml:space="preserve">Thank you for purchasing this </w:t>
      </w:r>
      <w:r w:rsidRPr="001E59EC">
        <w:t>product</w:t>
      </w:r>
      <w:r w:rsidRPr="001E59EC">
        <w:rPr>
          <w:rFonts w:hint="eastAsia"/>
        </w:rPr>
        <w:t>. For optimum performance and safety, please read these instructions carefully before connecting, operating or adjusting this product. Please keep this manual for future reference.</w:t>
      </w:r>
    </w:p>
    <w:p w14:paraId="17D5B262" w14:textId="77777777" w:rsidR="00817F2B" w:rsidRPr="001E59EC" w:rsidRDefault="00817F2B">
      <w:pPr>
        <w:jc w:val="left"/>
        <w:rPr>
          <w:rFonts w:hint="eastAsia"/>
        </w:rPr>
      </w:pPr>
    </w:p>
    <w:p w14:paraId="7C2928CC" w14:textId="77777777" w:rsidR="00817F2B" w:rsidRPr="001E59EC" w:rsidRDefault="00817F2B">
      <w:pPr>
        <w:pStyle w:val="Title"/>
        <w:numPr>
          <w:ilvl w:val="0"/>
          <w:numId w:val="1"/>
        </w:numPr>
        <w:jc w:val="left"/>
        <w:rPr>
          <w:rFonts w:ascii="Times New Roman" w:hAnsi="Times New Roman" w:hint="eastAsia"/>
          <w:sz w:val="21"/>
          <w:szCs w:val="21"/>
        </w:rPr>
      </w:pPr>
      <w:r w:rsidRPr="001E59EC">
        <w:rPr>
          <w:rFonts w:ascii="Times New Roman" w:hAnsi="Times New Roman"/>
          <w:sz w:val="21"/>
          <w:szCs w:val="21"/>
        </w:rPr>
        <w:t>Introduction</w:t>
      </w:r>
    </w:p>
    <w:p w14:paraId="520F1A16" w14:textId="77777777" w:rsidR="00817F2B" w:rsidRPr="001E59EC" w:rsidRDefault="00817F2B"/>
    <w:p w14:paraId="2868A120" w14:textId="77777777" w:rsidR="00817F2B" w:rsidRPr="001E59EC" w:rsidRDefault="00817F2B">
      <w:pPr>
        <w:rPr>
          <w:rFonts w:hint="eastAsia"/>
        </w:rPr>
      </w:pPr>
      <w:r w:rsidRPr="001E59EC">
        <w:rPr>
          <w:rFonts w:hint="eastAsia"/>
        </w:rPr>
        <w:t>The HDMI</w:t>
      </w:r>
      <w:r w:rsidRPr="001E59EC">
        <w:rPr>
          <w:sz w:val="18"/>
          <w:szCs w:val="18"/>
          <w:shd w:val="clear" w:color="auto" w:fill="FAFAFC"/>
        </w:rPr>
        <w:t>™</w:t>
      </w:r>
      <w:r w:rsidRPr="001E59EC">
        <w:rPr>
          <w:rFonts w:hint="eastAsia"/>
        </w:rPr>
        <w:t xml:space="preserve"> Repeater enables to boost the HDMI</w:t>
      </w:r>
      <w:r w:rsidRPr="001E59EC">
        <w:rPr>
          <w:sz w:val="18"/>
          <w:szCs w:val="18"/>
          <w:shd w:val="clear" w:color="auto" w:fill="FAFAFC"/>
        </w:rPr>
        <w:t>™</w:t>
      </w:r>
      <w:r w:rsidRPr="001E59EC">
        <w:rPr>
          <w:rFonts w:hint="eastAsia"/>
        </w:rPr>
        <w:t xml:space="preserve"> signal via HDMI</w:t>
      </w:r>
      <w:r w:rsidRPr="001E59EC">
        <w:rPr>
          <w:sz w:val="18"/>
          <w:szCs w:val="18"/>
          <w:shd w:val="clear" w:color="auto" w:fill="FAFAFC"/>
        </w:rPr>
        <w:t>™</w:t>
      </w:r>
      <w:r w:rsidRPr="001E59EC">
        <w:rPr>
          <w:rFonts w:hint="eastAsia"/>
        </w:rPr>
        <w:t xml:space="preserve"> cable up to 10m at 8K@60Hz, YUV 4:4:4. The special design allows the active circuitry to be powered by the HDMI</w:t>
      </w:r>
      <w:r w:rsidRPr="001E59EC">
        <w:rPr>
          <w:sz w:val="18"/>
          <w:szCs w:val="18"/>
          <w:shd w:val="clear" w:color="auto" w:fill="FAFAFC"/>
        </w:rPr>
        <w:t>™</w:t>
      </w:r>
      <w:r w:rsidRPr="001E59EC">
        <w:rPr>
          <w:rFonts w:hint="eastAsia"/>
        </w:rPr>
        <w:t xml:space="preserve"> cable itself that has 5-volts of power running through the HDMI</w:t>
      </w:r>
      <w:r w:rsidRPr="001E59EC">
        <w:rPr>
          <w:sz w:val="18"/>
          <w:szCs w:val="18"/>
          <w:shd w:val="clear" w:color="auto" w:fill="FAFAFC"/>
        </w:rPr>
        <w:t>™</w:t>
      </w:r>
      <w:r w:rsidRPr="001E59EC">
        <w:rPr>
          <w:rFonts w:hint="eastAsia"/>
        </w:rPr>
        <w:t xml:space="preserve"> cable. Plus the gold-plated connectors help improve signal and reduce interference. </w:t>
      </w:r>
    </w:p>
    <w:p w14:paraId="50FA0803" w14:textId="77777777" w:rsidR="00817F2B" w:rsidRPr="001E59EC" w:rsidRDefault="00817F2B"/>
    <w:p w14:paraId="23124E8E" w14:textId="77777777" w:rsidR="00817F2B" w:rsidRPr="001E59EC" w:rsidRDefault="00817F2B">
      <w:pPr>
        <w:pStyle w:val="Title"/>
        <w:numPr>
          <w:ilvl w:val="0"/>
          <w:numId w:val="1"/>
        </w:numPr>
        <w:jc w:val="left"/>
        <w:rPr>
          <w:rFonts w:ascii="Times New Roman" w:hAnsi="Times New Roman" w:hint="eastAsia"/>
          <w:sz w:val="21"/>
          <w:szCs w:val="21"/>
        </w:rPr>
      </w:pPr>
      <w:r w:rsidRPr="001E59EC">
        <w:rPr>
          <w:rFonts w:ascii="Times New Roman" w:hAnsi="Times New Roman"/>
          <w:sz w:val="21"/>
          <w:szCs w:val="21"/>
        </w:rPr>
        <w:t>Feature</w:t>
      </w:r>
    </w:p>
    <w:p w14:paraId="105C73E8" w14:textId="77777777" w:rsidR="00817F2B" w:rsidRPr="001E59EC" w:rsidRDefault="00817F2B">
      <w:pPr>
        <w:rPr>
          <w:rFonts w:hint="eastAsia"/>
        </w:rPr>
      </w:pPr>
      <w:r w:rsidRPr="001E59EC">
        <w:rPr>
          <w:rFonts w:hint="eastAsia"/>
        </w:rPr>
        <w:t xml:space="preserve">* </w:t>
      </w:r>
      <w:r w:rsidRPr="001E59EC">
        <w:t>Integrated</w:t>
      </w:r>
      <w:r w:rsidRPr="001E59EC">
        <w:rPr>
          <w:rFonts w:hint="eastAsia"/>
        </w:rPr>
        <w:t xml:space="preserve"> signal amplifier for extending HDMI cables up to 10m (5m in,5m out) at 8K@60Hz, YUV 4:4:4, 13m(8m in, 5m out) at 4K@60Hz. </w:t>
      </w:r>
    </w:p>
    <w:p w14:paraId="45D74859" w14:textId="77777777" w:rsidR="00817F2B" w:rsidRPr="001E59EC" w:rsidRDefault="00817F2B">
      <w:pPr>
        <w:rPr>
          <w:rFonts w:hint="eastAsia"/>
        </w:rPr>
      </w:pPr>
      <w:r w:rsidRPr="001E59EC">
        <w:rPr>
          <w:rFonts w:hint="eastAsia"/>
        </w:rPr>
        <w:t>* Self-powered active circuitry for fast, easy, elegant installation</w:t>
      </w:r>
    </w:p>
    <w:p w14:paraId="6EFF5998" w14:textId="77777777" w:rsidR="00817F2B" w:rsidRPr="001E59EC" w:rsidRDefault="00817F2B">
      <w:pPr>
        <w:spacing w:line="276" w:lineRule="auto"/>
        <w:jc w:val="left"/>
      </w:pPr>
      <w:r w:rsidRPr="001E59EC">
        <w:t>* Support Full 3D</w:t>
      </w:r>
      <w:r w:rsidRPr="001E59EC">
        <w:rPr>
          <w:rFonts w:hint="eastAsia"/>
        </w:rPr>
        <w:t>, 1080p@240Hz,4K@60Hz and</w:t>
      </w:r>
      <w:r w:rsidRPr="001E59EC">
        <w:t xml:space="preserve"> </w:t>
      </w:r>
      <w:r w:rsidRPr="001E59EC">
        <w:rPr>
          <w:rFonts w:hint="eastAsia"/>
        </w:rPr>
        <w:t>8</w:t>
      </w:r>
      <w:r w:rsidRPr="001E59EC">
        <w:t>K@</w:t>
      </w:r>
      <w:r w:rsidRPr="001E59EC">
        <w:rPr>
          <w:rFonts w:hint="eastAsia"/>
        </w:rPr>
        <w:t>6</w:t>
      </w:r>
      <w:r w:rsidRPr="001E59EC">
        <w:t>0Hz resolution</w:t>
      </w:r>
    </w:p>
    <w:p w14:paraId="551CFF33" w14:textId="77777777" w:rsidR="00817F2B" w:rsidRPr="001E59EC" w:rsidRDefault="00817F2B">
      <w:pPr>
        <w:rPr>
          <w:rFonts w:hint="eastAsia"/>
        </w:rPr>
      </w:pPr>
      <w:r w:rsidRPr="001E59EC">
        <w:rPr>
          <w:rFonts w:hint="eastAsia"/>
        </w:rPr>
        <w:t>*</w:t>
      </w:r>
      <w:r w:rsidRPr="001E59EC">
        <w:t xml:space="preserve"> </w:t>
      </w:r>
      <w:r w:rsidRPr="001E59EC">
        <w:rPr>
          <w:rFonts w:hint="eastAsia"/>
        </w:rPr>
        <w:t xml:space="preserve">Support 1200MHz/12.0Gbps per </w:t>
      </w:r>
      <w:r w:rsidRPr="001E59EC">
        <w:t>channel (</w:t>
      </w:r>
      <w:r w:rsidRPr="001E59EC">
        <w:rPr>
          <w:rFonts w:hint="eastAsia"/>
        </w:rPr>
        <w:t>48Gbps all channels) bandwidth</w:t>
      </w:r>
    </w:p>
    <w:p w14:paraId="54771F6B" w14:textId="77777777" w:rsidR="00817F2B" w:rsidRPr="001E59EC" w:rsidRDefault="00817F2B">
      <w:pPr>
        <w:rPr>
          <w:rFonts w:hint="eastAsia"/>
        </w:rPr>
      </w:pPr>
      <w:r w:rsidRPr="001E59EC">
        <w:rPr>
          <w:rFonts w:hint="eastAsia"/>
        </w:rPr>
        <w:t>*</w:t>
      </w:r>
      <w:r w:rsidRPr="001E59EC">
        <w:t xml:space="preserve"> </w:t>
      </w:r>
      <w:r w:rsidRPr="001E59EC">
        <w:rPr>
          <w:rFonts w:hint="eastAsia"/>
        </w:rPr>
        <w:t>Support 12bit per channel (36bit all channels) deep color</w:t>
      </w:r>
    </w:p>
    <w:p w14:paraId="78FD282E" w14:textId="77777777" w:rsidR="00817F2B" w:rsidRPr="001E59EC" w:rsidRDefault="00817F2B">
      <w:pPr>
        <w:spacing w:line="276" w:lineRule="auto"/>
        <w:jc w:val="left"/>
        <w:rPr>
          <w:rFonts w:hint="eastAsia"/>
        </w:rPr>
      </w:pPr>
      <w:r w:rsidRPr="001E59EC">
        <w:t xml:space="preserve">* </w:t>
      </w:r>
      <w:r w:rsidRPr="001E59EC">
        <w:rPr>
          <w:rFonts w:hint="eastAsia"/>
        </w:rPr>
        <w:t xml:space="preserve">Compliant </w:t>
      </w:r>
      <w:r w:rsidRPr="001E59EC">
        <w:t xml:space="preserve">HDCP </w:t>
      </w:r>
      <w:r w:rsidRPr="001E59EC">
        <w:rPr>
          <w:rFonts w:hint="eastAsia"/>
        </w:rPr>
        <w:t>2.3</w:t>
      </w:r>
    </w:p>
    <w:p w14:paraId="22FB6486" w14:textId="77777777" w:rsidR="00817F2B" w:rsidRPr="001E59EC" w:rsidRDefault="00817F2B">
      <w:r w:rsidRPr="001E59EC">
        <w:t>*</w:t>
      </w:r>
      <w:r w:rsidRPr="001E59EC">
        <w:rPr>
          <w:rFonts w:hint="eastAsia"/>
        </w:rPr>
        <w:t xml:space="preserve"> </w:t>
      </w:r>
      <w:r w:rsidRPr="001E59EC">
        <w:t>Support Consumer</w:t>
      </w:r>
      <w:r w:rsidRPr="001E59EC">
        <w:rPr>
          <w:rFonts w:hint="eastAsia"/>
        </w:rPr>
        <w:t xml:space="preserve"> </w:t>
      </w:r>
      <w:r w:rsidRPr="001E59EC">
        <w:t>Electronics</w:t>
      </w:r>
      <w:r w:rsidRPr="001E59EC">
        <w:rPr>
          <w:rFonts w:hint="eastAsia"/>
        </w:rPr>
        <w:t xml:space="preserve"> </w:t>
      </w:r>
      <w:r w:rsidRPr="001E59EC">
        <w:t>Control</w:t>
      </w:r>
      <w:r w:rsidRPr="001E59EC">
        <w:rPr>
          <w:rFonts w:hint="eastAsia"/>
        </w:rPr>
        <w:t xml:space="preserve"> function</w:t>
      </w:r>
    </w:p>
    <w:p w14:paraId="214C2D3E" w14:textId="77777777" w:rsidR="00817F2B" w:rsidRPr="001E59EC" w:rsidRDefault="00817F2B">
      <w:pPr>
        <w:rPr>
          <w:rFonts w:hint="eastAsia"/>
        </w:rPr>
      </w:pPr>
      <w:r w:rsidRPr="001E59EC">
        <w:rPr>
          <w:rFonts w:hint="eastAsia"/>
        </w:rPr>
        <w:t>*</w:t>
      </w:r>
      <w:r w:rsidRPr="001E59EC">
        <w:t xml:space="preserve"> </w:t>
      </w:r>
      <w:r w:rsidRPr="001E59EC">
        <w:rPr>
          <w:rFonts w:hint="eastAsia"/>
        </w:rPr>
        <w:t>Support uncompressed audio such as LPCM7.1</w:t>
      </w:r>
    </w:p>
    <w:p w14:paraId="02705EB9" w14:textId="77777777" w:rsidR="00817F2B" w:rsidRPr="001E59EC" w:rsidRDefault="00817F2B">
      <w:r w:rsidRPr="001E59EC">
        <w:t>*</w:t>
      </w:r>
      <w:r w:rsidRPr="001E59EC">
        <w:rPr>
          <w:rFonts w:hint="eastAsia"/>
        </w:rPr>
        <w:t xml:space="preserve"> </w:t>
      </w:r>
      <w:r w:rsidRPr="001E59EC">
        <w:t xml:space="preserve">Support compressed audio such as DTS, Dolby Digital (including DTS-HD </w:t>
      </w:r>
      <w:r w:rsidRPr="001E59EC">
        <w:rPr>
          <w:rFonts w:hint="eastAsia"/>
        </w:rPr>
        <w:t>Master Audio</w:t>
      </w:r>
      <w:r w:rsidRPr="001E59EC">
        <w:rPr>
          <w:sz w:val="18"/>
          <w:szCs w:val="18"/>
          <w:shd w:val="clear" w:color="auto" w:fill="FAFAFC"/>
        </w:rPr>
        <w:t>™</w:t>
      </w:r>
      <w:r w:rsidRPr="001E59EC">
        <w:rPr>
          <w:rFonts w:hint="eastAsia"/>
        </w:rPr>
        <w:t xml:space="preserve"> </w:t>
      </w:r>
      <w:r w:rsidRPr="001E59EC">
        <w:t>and Dolby TrueHD).</w:t>
      </w:r>
    </w:p>
    <w:p w14:paraId="2BEE7F5A" w14:textId="77777777" w:rsidR="00817F2B" w:rsidRPr="001E59EC" w:rsidRDefault="00817F2B">
      <w:pPr>
        <w:rPr>
          <w:rFonts w:hint="eastAsia"/>
        </w:rPr>
      </w:pPr>
      <w:r w:rsidRPr="001E59EC">
        <w:rPr>
          <w:rFonts w:hint="eastAsia"/>
        </w:rPr>
        <w:t>* Ultra slim design</w:t>
      </w:r>
    </w:p>
    <w:p w14:paraId="7798769D" w14:textId="77777777" w:rsidR="00817F2B" w:rsidRPr="001E59EC" w:rsidRDefault="00817F2B">
      <w:pPr>
        <w:rPr>
          <w:rFonts w:hint="eastAsia"/>
        </w:rPr>
      </w:pPr>
    </w:p>
    <w:p w14:paraId="2F0B4A7D" w14:textId="77777777" w:rsidR="00817F2B" w:rsidRPr="001E59EC" w:rsidRDefault="00817F2B">
      <w:pPr>
        <w:rPr>
          <w:rFonts w:hint="eastAsia"/>
        </w:rPr>
      </w:pPr>
      <w:r w:rsidRPr="001E59EC">
        <w:rPr>
          <w:rFonts w:hint="eastAsia"/>
        </w:rPr>
        <w:t>Note: 1. Dolby is a trademark of Dolby Laboratories.</w:t>
      </w:r>
    </w:p>
    <w:p w14:paraId="5F357526" w14:textId="77777777" w:rsidR="00817F2B" w:rsidRPr="001E59EC" w:rsidRDefault="00817F2B">
      <w:r w:rsidRPr="001E59EC">
        <w:rPr>
          <w:rFonts w:hint="eastAsia"/>
        </w:rPr>
        <w:t xml:space="preserve">2. For high </w:t>
      </w:r>
      <w:r w:rsidRPr="001E59EC">
        <w:t>performance</w:t>
      </w:r>
      <w:r w:rsidRPr="001E59EC">
        <w:rPr>
          <w:rFonts w:hint="eastAsia"/>
        </w:rPr>
        <w:t xml:space="preserve">, customers need choice the standard AWG24 HDMI cable or same quality cable above to </w:t>
      </w:r>
      <w:r w:rsidRPr="001E59EC">
        <w:t>achieve</w:t>
      </w:r>
      <w:r w:rsidRPr="001E59EC">
        <w:rPr>
          <w:rFonts w:hint="eastAsia"/>
        </w:rPr>
        <w:t xml:space="preserve"> stable long distance transmission.</w:t>
      </w:r>
    </w:p>
    <w:p w14:paraId="20DC278C" w14:textId="77777777" w:rsidR="00817F2B" w:rsidRDefault="00817F2B">
      <w:pPr>
        <w:jc w:val="left"/>
        <w:rPr>
          <w:b/>
          <w:szCs w:val="21"/>
        </w:rPr>
      </w:pPr>
    </w:p>
    <w:p w14:paraId="064F177C" w14:textId="77777777" w:rsidR="006D1D4C" w:rsidRDefault="006D1D4C">
      <w:pPr>
        <w:jc w:val="left"/>
        <w:rPr>
          <w:b/>
          <w:szCs w:val="21"/>
        </w:rPr>
      </w:pPr>
    </w:p>
    <w:p w14:paraId="1CAF2CEE" w14:textId="77777777" w:rsidR="006D1D4C" w:rsidRDefault="006D1D4C">
      <w:pPr>
        <w:jc w:val="left"/>
        <w:rPr>
          <w:b/>
          <w:szCs w:val="21"/>
        </w:rPr>
      </w:pPr>
    </w:p>
    <w:p w14:paraId="5892E6F8" w14:textId="77777777" w:rsidR="006D1D4C" w:rsidRDefault="006D1D4C">
      <w:pPr>
        <w:jc w:val="left"/>
        <w:rPr>
          <w:b/>
          <w:szCs w:val="21"/>
        </w:rPr>
      </w:pPr>
    </w:p>
    <w:p w14:paraId="01CCF12E" w14:textId="77777777" w:rsidR="006D1D4C" w:rsidRDefault="006D1D4C">
      <w:pPr>
        <w:jc w:val="left"/>
        <w:rPr>
          <w:b/>
          <w:szCs w:val="21"/>
        </w:rPr>
      </w:pPr>
    </w:p>
    <w:p w14:paraId="62CEBAA2" w14:textId="77777777" w:rsidR="006D1D4C" w:rsidRDefault="006D1D4C">
      <w:pPr>
        <w:jc w:val="left"/>
        <w:rPr>
          <w:b/>
          <w:szCs w:val="21"/>
        </w:rPr>
      </w:pPr>
    </w:p>
    <w:p w14:paraId="7678A5C7" w14:textId="77777777" w:rsidR="006D1D4C" w:rsidRDefault="006D1D4C">
      <w:pPr>
        <w:jc w:val="left"/>
        <w:rPr>
          <w:b/>
          <w:szCs w:val="21"/>
        </w:rPr>
      </w:pPr>
    </w:p>
    <w:p w14:paraId="03EC4D57" w14:textId="77777777" w:rsidR="006D1D4C" w:rsidRPr="001E59EC" w:rsidRDefault="006D1D4C">
      <w:pPr>
        <w:jc w:val="left"/>
        <w:rPr>
          <w:b/>
          <w:szCs w:val="21"/>
        </w:rPr>
      </w:pPr>
    </w:p>
    <w:p w14:paraId="38E5D930" w14:textId="2EC34826" w:rsidR="00817F2B" w:rsidRPr="006D1D4C" w:rsidRDefault="00817F2B" w:rsidP="006D1D4C">
      <w:pPr>
        <w:pStyle w:val="Title"/>
        <w:numPr>
          <w:ilvl w:val="0"/>
          <w:numId w:val="1"/>
        </w:numPr>
        <w:jc w:val="left"/>
        <w:rPr>
          <w:rFonts w:ascii="Times New Roman" w:hAnsi="Times New Roman" w:hint="eastAsia"/>
          <w:sz w:val="21"/>
          <w:szCs w:val="21"/>
        </w:rPr>
      </w:pPr>
      <w:r w:rsidRPr="006D1D4C">
        <w:rPr>
          <w:rFonts w:ascii="Times New Roman" w:hAnsi="Times New Roman"/>
          <w:sz w:val="21"/>
          <w:szCs w:val="21"/>
        </w:rPr>
        <w:t>Specification</w:t>
      </w:r>
    </w:p>
    <w:p w14:paraId="64C9CA2C" w14:textId="77777777" w:rsidR="00817F2B" w:rsidRPr="001E59EC" w:rsidRDefault="00817F2B"/>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1E59EC" w:rsidRPr="001E59EC" w14:paraId="66EAA92B" w14:textId="77777777">
        <w:tc>
          <w:tcPr>
            <w:tcW w:w="4261" w:type="dxa"/>
          </w:tcPr>
          <w:p w14:paraId="2C5DDB9E" w14:textId="77777777" w:rsidR="00817F2B" w:rsidRPr="001E59EC" w:rsidRDefault="00817F2B">
            <w:pPr>
              <w:jc w:val="left"/>
              <w:rPr>
                <w:rFonts w:hint="eastAsia"/>
              </w:rPr>
            </w:pPr>
            <w:r w:rsidRPr="001E59EC">
              <w:rPr>
                <w:rFonts w:hint="eastAsia"/>
              </w:rPr>
              <w:t>Signal Input</w:t>
            </w:r>
          </w:p>
        </w:tc>
        <w:tc>
          <w:tcPr>
            <w:tcW w:w="4261" w:type="dxa"/>
          </w:tcPr>
          <w:p w14:paraId="27BF09E0" w14:textId="77777777" w:rsidR="00817F2B" w:rsidRPr="001E59EC" w:rsidRDefault="00817F2B">
            <w:pPr>
              <w:jc w:val="left"/>
              <w:rPr>
                <w:rFonts w:hint="eastAsia"/>
              </w:rPr>
            </w:pPr>
            <w:r w:rsidRPr="001E59EC">
              <w:rPr>
                <w:rFonts w:hint="eastAsia"/>
              </w:rPr>
              <w:t>HDMI Signal</w:t>
            </w:r>
          </w:p>
        </w:tc>
      </w:tr>
      <w:tr w:rsidR="001E59EC" w:rsidRPr="001E59EC" w14:paraId="4DBD319D" w14:textId="77777777">
        <w:tc>
          <w:tcPr>
            <w:tcW w:w="4261" w:type="dxa"/>
          </w:tcPr>
          <w:p w14:paraId="5368CBCF" w14:textId="77777777" w:rsidR="00817F2B" w:rsidRPr="001E59EC" w:rsidRDefault="00817F2B">
            <w:pPr>
              <w:jc w:val="left"/>
              <w:rPr>
                <w:rFonts w:hint="eastAsia"/>
              </w:rPr>
            </w:pPr>
            <w:r w:rsidRPr="001E59EC">
              <w:rPr>
                <w:rFonts w:hint="eastAsia"/>
              </w:rPr>
              <w:t>HDMI Input</w:t>
            </w:r>
            <w:r w:rsidRPr="001E59EC">
              <w:t xml:space="preserve"> </w:t>
            </w:r>
            <w:r w:rsidRPr="001E59EC">
              <w:rPr>
                <w:rFonts w:hint="eastAsia"/>
              </w:rPr>
              <w:t>/Output Connector</w:t>
            </w:r>
          </w:p>
        </w:tc>
        <w:tc>
          <w:tcPr>
            <w:tcW w:w="4261" w:type="dxa"/>
          </w:tcPr>
          <w:p w14:paraId="765FA155" w14:textId="77777777" w:rsidR="00817F2B" w:rsidRPr="001E59EC" w:rsidRDefault="00817F2B">
            <w:pPr>
              <w:jc w:val="left"/>
              <w:rPr>
                <w:rFonts w:hint="eastAsia"/>
              </w:rPr>
            </w:pPr>
            <w:r w:rsidRPr="001E59EC">
              <w:rPr>
                <w:rFonts w:hint="eastAsia"/>
              </w:rPr>
              <w:t>HDMI Type A 19 pin</w:t>
            </w:r>
          </w:p>
        </w:tc>
      </w:tr>
      <w:tr w:rsidR="001E59EC" w:rsidRPr="001E59EC" w14:paraId="736C3307" w14:textId="77777777">
        <w:tc>
          <w:tcPr>
            <w:tcW w:w="4261" w:type="dxa"/>
          </w:tcPr>
          <w:p w14:paraId="6E253810" w14:textId="77777777" w:rsidR="00817F2B" w:rsidRPr="001E59EC" w:rsidRDefault="00817F2B">
            <w:pPr>
              <w:jc w:val="left"/>
              <w:rPr>
                <w:rFonts w:hint="eastAsia"/>
              </w:rPr>
            </w:pPr>
            <w:r w:rsidRPr="001E59EC">
              <w:rPr>
                <w:rFonts w:hint="eastAsia"/>
              </w:rPr>
              <w:t>Output Video</w:t>
            </w:r>
          </w:p>
        </w:tc>
        <w:tc>
          <w:tcPr>
            <w:tcW w:w="4261" w:type="dxa"/>
          </w:tcPr>
          <w:p w14:paraId="24E4AA76" w14:textId="77777777" w:rsidR="00817F2B" w:rsidRPr="001E59EC" w:rsidRDefault="00817F2B">
            <w:pPr>
              <w:jc w:val="left"/>
              <w:rPr>
                <w:rFonts w:hint="eastAsia"/>
              </w:rPr>
            </w:pPr>
            <w:r w:rsidRPr="001E59EC">
              <w:rPr>
                <w:rFonts w:hint="eastAsia"/>
              </w:rPr>
              <w:t>HDMI Signal</w:t>
            </w:r>
          </w:p>
        </w:tc>
      </w:tr>
      <w:tr w:rsidR="001E59EC" w:rsidRPr="001E59EC" w14:paraId="2EA9D8CE" w14:textId="77777777">
        <w:tc>
          <w:tcPr>
            <w:tcW w:w="4261" w:type="dxa"/>
          </w:tcPr>
          <w:p w14:paraId="18EE7C4C" w14:textId="77777777" w:rsidR="00817F2B" w:rsidRPr="001E59EC" w:rsidRDefault="00817F2B">
            <w:pPr>
              <w:rPr>
                <w:rFonts w:hint="eastAsia"/>
              </w:rPr>
            </w:pPr>
            <w:r w:rsidRPr="001E59EC">
              <w:rPr>
                <w:rFonts w:hint="eastAsia"/>
              </w:rPr>
              <w:t>Vertical Frequency Range</w:t>
            </w:r>
          </w:p>
        </w:tc>
        <w:tc>
          <w:tcPr>
            <w:tcW w:w="4261" w:type="dxa"/>
          </w:tcPr>
          <w:p w14:paraId="102320B1" w14:textId="77777777" w:rsidR="00817F2B" w:rsidRPr="001E59EC" w:rsidRDefault="00817F2B">
            <w:pPr>
              <w:rPr>
                <w:rFonts w:hint="eastAsia"/>
              </w:rPr>
            </w:pPr>
            <w:r w:rsidRPr="001E59EC">
              <w:rPr>
                <w:rFonts w:hint="eastAsia"/>
              </w:rPr>
              <w:t>50/60Hz</w:t>
            </w:r>
          </w:p>
        </w:tc>
      </w:tr>
      <w:tr w:rsidR="001E59EC" w:rsidRPr="001E59EC" w14:paraId="19C6E1DB" w14:textId="77777777">
        <w:tc>
          <w:tcPr>
            <w:tcW w:w="4261" w:type="dxa"/>
          </w:tcPr>
          <w:p w14:paraId="44EF1AA5" w14:textId="77777777" w:rsidR="00817F2B" w:rsidRPr="001E59EC" w:rsidRDefault="00817F2B">
            <w:pPr>
              <w:rPr>
                <w:rFonts w:hint="eastAsia"/>
              </w:rPr>
            </w:pPr>
            <w:r w:rsidRPr="001E59EC">
              <w:rPr>
                <w:rFonts w:hint="eastAsia"/>
              </w:rPr>
              <w:t>Video.</w:t>
            </w:r>
            <w:r w:rsidRPr="001E59EC">
              <w:t xml:space="preserve"> </w:t>
            </w:r>
            <w:r w:rsidRPr="001E59EC">
              <w:rPr>
                <w:rFonts w:hint="eastAsia"/>
              </w:rPr>
              <w:t>Amplifier Bandwidth</w:t>
            </w:r>
          </w:p>
        </w:tc>
        <w:tc>
          <w:tcPr>
            <w:tcW w:w="4261" w:type="dxa"/>
          </w:tcPr>
          <w:p w14:paraId="23DE148B" w14:textId="77777777" w:rsidR="00817F2B" w:rsidRPr="001E59EC" w:rsidRDefault="00817F2B">
            <w:pPr>
              <w:rPr>
                <w:rFonts w:hint="eastAsia"/>
              </w:rPr>
            </w:pPr>
            <w:r w:rsidRPr="001E59EC">
              <w:rPr>
                <w:rFonts w:hint="eastAsia"/>
              </w:rPr>
              <w:t>12.0Gbps/1200MHz</w:t>
            </w:r>
          </w:p>
        </w:tc>
      </w:tr>
      <w:tr w:rsidR="001E59EC" w:rsidRPr="001E59EC" w14:paraId="33B03ABF" w14:textId="77777777">
        <w:tc>
          <w:tcPr>
            <w:tcW w:w="4261" w:type="dxa"/>
          </w:tcPr>
          <w:p w14:paraId="7DD33B5D" w14:textId="77777777" w:rsidR="00817F2B" w:rsidRPr="001E59EC" w:rsidRDefault="00817F2B">
            <w:pPr>
              <w:rPr>
                <w:rFonts w:hint="eastAsia"/>
              </w:rPr>
            </w:pPr>
            <w:r w:rsidRPr="001E59EC">
              <w:rPr>
                <w:rFonts w:hint="eastAsia"/>
              </w:rPr>
              <w:t>Interlaced Resolutions(50&amp;60Hz)</w:t>
            </w:r>
          </w:p>
        </w:tc>
        <w:tc>
          <w:tcPr>
            <w:tcW w:w="4261" w:type="dxa"/>
          </w:tcPr>
          <w:p w14:paraId="2B995074" w14:textId="77777777" w:rsidR="00817F2B" w:rsidRPr="001E59EC" w:rsidRDefault="00817F2B">
            <w:pPr>
              <w:rPr>
                <w:rFonts w:hint="eastAsia"/>
              </w:rPr>
            </w:pPr>
            <w:r w:rsidRPr="001E59EC">
              <w:rPr>
                <w:rFonts w:hint="eastAsia"/>
              </w:rPr>
              <w:t>480i,576i,1080i</w:t>
            </w:r>
          </w:p>
        </w:tc>
      </w:tr>
      <w:tr w:rsidR="001E59EC" w:rsidRPr="001E59EC" w14:paraId="014BC0DF" w14:textId="77777777">
        <w:tc>
          <w:tcPr>
            <w:tcW w:w="4261" w:type="dxa"/>
          </w:tcPr>
          <w:p w14:paraId="0ACA8B9B" w14:textId="77777777" w:rsidR="00817F2B" w:rsidRPr="001E59EC" w:rsidRDefault="00817F2B">
            <w:pPr>
              <w:rPr>
                <w:rFonts w:hint="eastAsia"/>
              </w:rPr>
            </w:pPr>
            <w:r w:rsidRPr="001E59EC">
              <w:rPr>
                <w:rFonts w:hint="eastAsia"/>
              </w:rPr>
              <w:t>Progressive Resolutions(50&amp;60Hz)</w:t>
            </w:r>
          </w:p>
        </w:tc>
        <w:tc>
          <w:tcPr>
            <w:tcW w:w="4261" w:type="dxa"/>
          </w:tcPr>
          <w:p w14:paraId="175A6119" w14:textId="77777777" w:rsidR="00817F2B" w:rsidRPr="001E59EC" w:rsidRDefault="00817F2B">
            <w:pPr>
              <w:rPr>
                <w:rFonts w:hint="eastAsia"/>
              </w:rPr>
            </w:pPr>
            <w:r w:rsidRPr="001E59EC">
              <w:rPr>
                <w:szCs w:val="24"/>
              </w:rPr>
              <w:t>480p,576p,720p,1080p,4K@24/30Hz,4</w:t>
            </w:r>
            <w:r w:rsidRPr="001E59EC">
              <w:rPr>
                <w:rFonts w:hint="eastAsia"/>
                <w:szCs w:val="24"/>
              </w:rPr>
              <w:t>K</w:t>
            </w:r>
            <w:r w:rsidRPr="001E59EC">
              <w:rPr>
                <w:szCs w:val="24"/>
              </w:rPr>
              <w:t>@50/60</w:t>
            </w:r>
            <w:r w:rsidRPr="001E59EC">
              <w:rPr>
                <w:rFonts w:hint="eastAsia"/>
                <w:szCs w:val="24"/>
              </w:rPr>
              <w:t>/120</w:t>
            </w:r>
            <w:r w:rsidRPr="001E59EC">
              <w:rPr>
                <w:szCs w:val="24"/>
              </w:rPr>
              <w:t>Hz</w:t>
            </w:r>
            <w:r w:rsidRPr="001E59EC">
              <w:rPr>
                <w:rFonts w:hint="eastAsia"/>
                <w:szCs w:val="24"/>
              </w:rPr>
              <w:t>, 8K@24/30/50/60Hz</w:t>
            </w:r>
          </w:p>
        </w:tc>
      </w:tr>
      <w:tr w:rsidR="001E59EC" w:rsidRPr="001E59EC" w14:paraId="5E88CBB2" w14:textId="77777777">
        <w:tc>
          <w:tcPr>
            <w:tcW w:w="4261" w:type="dxa"/>
          </w:tcPr>
          <w:p w14:paraId="5232D4BF" w14:textId="77777777" w:rsidR="00817F2B" w:rsidRPr="001E59EC" w:rsidRDefault="00817F2B">
            <w:pPr>
              <w:rPr>
                <w:rFonts w:hint="eastAsia"/>
              </w:rPr>
            </w:pPr>
            <w:r w:rsidRPr="001E59EC">
              <w:rPr>
                <w:rFonts w:hint="eastAsia"/>
              </w:rPr>
              <w:t>Limited Warranty</w:t>
            </w:r>
          </w:p>
        </w:tc>
        <w:tc>
          <w:tcPr>
            <w:tcW w:w="4261" w:type="dxa"/>
          </w:tcPr>
          <w:p w14:paraId="031883E6" w14:textId="77777777" w:rsidR="00817F2B" w:rsidRPr="001E59EC" w:rsidRDefault="00817F2B">
            <w:pPr>
              <w:rPr>
                <w:rFonts w:hint="eastAsia"/>
              </w:rPr>
            </w:pPr>
            <w:r w:rsidRPr="001E59EC">
              <w:rPr>
                <w:rFonts w:hint="eastAsia"/>
              </w:rPr>
              <w:t>1 Year Parts and Labor</w:t>
            </w:r>
          </w:p>
        </w:tc>
      </w:tr>
      <w:tr w:rsidR="001E59EC" w:rsidRPr="001E59EC" w14:paraId="7FEE2835" w14:textId="77777777">
        <w:tc>
          <w:tcPr>
            <w:tcW w:w="4261" w:type="dxa"/>
          </w:tcPr>
          <w:p w14:paraId="40FB4DE6" w14:textId="77777777" w:rsidR="00817F2B" w:rsidRPr="001E59EC" w:rsidRDefault="00817F2B">
            <w:pPr>
              <w:rPr>
                <w:rFonts w:hint="eastAsia"/>
              </w:rPr>
            </w:pPr>
            <w:r w:rsidRPr="001E59EC">
              <w:rPr>
                <w:rFonts w:hint="eastAsia"/>
              </w:rPr>
              <w:t>Operating Temperature</w:t>
            </w:r>
          </w:p>
        </w:tc>
        <w:tc>
          <w:tcPr>
            <w:tcW w:w="4261" w:type="dxa"/>
          </w:tcPr>
          <w:p w14:paraId="03E8400F" w14:textId="77777777" w:rsidR="00817F2B" w:rsidRPr="001E59EC" w:rsidRDefault="00817F2B">
            <w:pPr>
              <w:rPr>
                <w:rFonts w:hint="eastAsia"/>
              </w:rPr>
            </w:pPr>
            <w:r w:rsidRPr="001E59EC">
              <w:rPr>
                <w:rFonts w:hint="eastAsia"/>
              </w:rPr>
              <w:t>0</w:t>
            </w:r>
            <w:r w:rsidRPr="001E59EC">
              <w:rPr>
                <w:rFonts w:hint="eastAsia"/>
              </w:rPr>
              <w:t>℃</w:t>
            </w:r>
            <w:r w:rsidRPr="001E59EC">
              <w:rPr>
                <w:rFonts w:hint="eastAsia"/>
              </w:rPr>
              <w:t xml:space="preserve"> to 70</w:t>
            </w:r>
            <w:r w:rsidRPr="001E59EC">
              <w:rPr>
                <w:rFonts w:hint="eastAsia"/>
              </w:rPr>
              <w:t>℃</w:t>
            </w:r>
          </w:p>
        </w:tc>
      </w:tr>
      <w:tr w:rsidR="001E59EC" w:rsidRPr="001E59EC" w14:paraId="2B56752E" w14:textId="77777777">
        <w:tc>
          <w:tcPr>
            <w:tcW w:w="4261" w:type="dxa"/>
          </w:tcPr>
          <w:p w14:paraId="6E897243" w14:textId="77777777" w:rsidR="00817F2B" w:rsidRPr="001E59EC" w:rsidRDefault="00817F2B">
            <w:pPr>
              <w:rPr>
                <w:rFonts w:hint="eastAsia"/>
              </w:rPr>
            </w:pPr>
            <w:r w:rsidRPr="001E59EC">
              <w:rPr>
                <w:rFonts w:hint="eastAsia"/>
              </w:rPr>
              <w:t>Operating Humidity</w:t>
            </w:r>
          </w:p>
        </w:tc>
        <w:tc>
          <w:tcPr>
            <w:tcW w:w="4261" w:type="dxa"/>
          </w:tcPr>
          <w:p w14:paraId="29F15BAB" w14:textId="77777777" w:rsidR="00817F2B" w:rsidRPr="001E59EC" w:rsidRDefault="00817F2B">
            <w:pPr>
              <w:rPr>
                <w:rFonts w:hint="eastAsia"/>
              </w:rPr>
            </w:pPr>
            <w:r w:rsidRPr="001E59EC">
              <w:rPr>
                <w:rFonts w:hint="eastAsia"/>
              </w:rPr>
              <w:t>10% to 85% RH (no condensation)</w:t>
            </w:r>
          </w:p>
        </w:tc>
      </w:tr>
      <w:tr w:rsidR="001E59EC" w:rsidRPr="001E59EC" w14:paraId="4DED62E0" w14:textId="77777777">
        <w:tc>
          <w:tcPr>
            <w:tcW w:w="4261" w:type="dxa"/>
          </w:tcPr>
          <w:p w14:paraId="2EDA392F" w14:textId="77777777" w:rsidR="00817F2B" w:rsidRPr="001E59EC" w:rsidRDefault="00817F2B">
            <w:pPr>
              <w:rPr>
                <w:rFonts w:hint="eastAsia"/>
              </w:rPr>
            </w:pPr>
            <w:r w:rsidRPr="001E59EC">
              <w:rPr>
                <w:rFonts w:hint="eastAsia"/>
              </w:rPr>
              <w:t>Storage Temperature</w:t>
            </w:r>
          </w:p>
        </w:tc>
        <w:tc>
          <w:tcPr>
            <w:tcW w:w="4261" w:type="dxa"/>
          </w:tcPr>
          <w:p w14:paraId="04D080E4" w14:textId="77777777" w:rsidR="00817F2B" w:rsidRPr="001E59EC" w:rsidRDefault="00817F2B">
            <w:pPr>
              <w:rPr>
                <w:rFonts w:hint="eastAsia"/>
              </w:rPr>
            </w:pPr>
            <w:r w:rsidRPr="001E59EC">
              <w:rPr>
                <w:rFonts w:hint="eastAsia"/>
              </w:rPr>
              <w:t>-10</w:t>
            </w:r>
            <w:r w:rsidRPr="001E59EC">
              <w:rPr>
                <w:rFonts w:hint="eastAsia"/>
              </w:rPr>
              <w:t>℃</w:t>
            </w:r>
            <w:r w:rsidRPr="001E59EC">
              <w:rPr>
                <w:rFonts w:hint="eastAsia"/>
              </w:rPr>
              <w:t xml:space="preserve"> to +80</w:t>
            </w:r>
            <w:r w:rsidRPr="001E59EC">
              <w:rPr>
                <w:rFonts w:hint="eastAsia"/>
              </w:rPr>
              <w:t>℃</w:t>
            </w:r>
          </w:p>
        </w:tc>
      </w:tr>
      <w:tr w:rsidR="001E59EC" w:rsidRPr="001E59EC" w14:paraId="78F61F7D" w14:textId="77777777">
        <w:tc>
          <w:tcPr>
            <w:tcW w:w="4261" w:type="dxa"/>
          </w:tcPr>
          <w:p w14:paraId="26F7001F" w14:textId="77777777" w:rsidR="00817F2B" w:rsidRPr="001E59EC" w:rsidRDefault="00817F2B">
            <w:pPr>
              <w:rPr>
                <w:rFonts w:hint="eastAsia"/>
              </w:rPr>
            </w:pPr>
            <w:r w:rsidRPr="001E59EC">
              <w:rPr>
                <w:rFonts w:hint="eastAsia"/>
              </w:rPr>
              <w:t>Storage Humidity</w:t>
            </w:r>
          </w:p>
        </w:tc>
        <w:tc>
          <w:tcPr>
            <w:tcW w:w="4261" w:type="dxa"/>
          </w:tcPr>
          <w:p w14:paraId="6CCC6972" w14:textId="77777777" w:rsidR="00817F2B" w:rsidRPr="001E59EC" w:rsidRDefault="00817F2B">
            <w:pPr>
              <w:rPr>
                <w:rFonts w:hint="eastAsia"/>
              </w:rPr>
            </w:pPr>
            <w:r w:rsidRPr="001E59EC">
              <w:rPr>
                <w:rFonts w:hint="eastAsia"/>
              </w:rPr>
              <w:t>5% to 90% RH (no condensation)</w:t>
            </w:r>
          </w:p>
        </w:tc>
      </w:tr>
      <w:tr w:rsidR="001E59EC" w:rsidRPr="001E59EC" w14:paraId="0D61B10D" w14:textId="77777777">
        <w:tc>
          <w:tcPr>
            <w:tcW w:w="4261" w:type="dxa"/>
          </w:tcPr>
          <w:p w14:paraId="1522FFF7" w14:textId="77777777" w:rsidR="00817F2B" w:rsidRPr="001E59EC" w:rsidRDefault="00817F2B">
            <w:pPr>
              <w:rPr>
                <w:rFonts w:hint="eastAsia"/>
              </w:rPr>
            </w:pPr>
            <w:r w:rsidRPr="001E59EC">
              <w:rPr>
                <w:rFonts w:hint="eastAsia"/>
              </w:rPr>
              <w:t>Power Supply</w:t>
            </w:r>
          </w:p>
        </w:tc>
        <w:tc>
          <w:tcPr>
            <w:tcW w:w="4261" w:type="dxa"/>
          </w:tcPr>
          <w:p w14:paraId="7AC25C73" w14:textId="77777777" w:rsidR="00817F2B" w:rsidRPr="001E59EC" w:rsidRDefault="00817F2B">
            <w:pPr>
              <w:rPr>
                <w:rFonts w:hint="eastAsia"/>
              </w:rPr>
            </w:pPr>
            <w:r w:rsidRPr="001E59EC">
              <w:rPr>
                <w:rFonts w:hint="eastAsia"/>
              </w:rPr>
              <w:t>USB</w:t>
            </w:r>
            <w:r w:rsidRPr="001E59EC">
              <w:t>-C</w:t>
            </w:r>
            <w:r w:rsidRPr="001E59EC">
              <w:rPr>
                <w:rFonts w:hint="eastAsia"/>
              </w:rPr>
              <w:t xml:space="preserve"> Power Cable</w:t>
            </w:r>
          </w:p>
        </w:tc>
      </w:tr>
      <w:tr w:rsidR="001E59EC" w:rsidRPr="001E59EC" w14:paraId="2B448430" w14:textId="77777777">
        <w:tc>
          <w:tcPr>
            <w:tcW w:w="4261" w:type="dxa"/>
          </w:tcPr>
          <w:p w14:paraId="77D1EA34" w14:textId="77777777" w:rsidR="00817F2B" w:rsidRPr="001E59EC" w:rsidRDefault="00817F2B">
            <w:pPr>
              <w:rPr>
                <w:rFonts w:hint="eastAsia"/>
              </w:rPr>
            </w:pPr>
            <w:r w:rsidRPr="001E59EC">
              <w:rPr>
                <w:rFonts w:hint="eastAsia"/>
              </w:rPr>
              <w:t>Power Consumption(Max)</w:t>
            </w:r>
          </w:p>
        </w:tc>
        <w:tc>
          <w:tcPr>
            <w:tcW w:w="4261" w:type="dxa"/>
          </w:tcPr>
          <w:p w14:paraId="4B12CCB8" w14:textId="77777777" w:rsidR="00817F2B" w:rsidRPr="001E59EC" w:rsidRDefault="00817F2B">
            <w:pPr>
              <w:rPr>
                <w:rFonts w:hint="eastAsia"/>
              </w:rPr>
            </w:pPr>
            <w:r w:rsidRPr="001E59EC">
              <w:rPr>
                <w:rFonts w:hint="eastAsia"/>
              </w:rPr>
              <w:t>1W</w:t>
            </w:r>
          </w:p>
        </w:tc>
      </w:tr>
      <w:tr w:rsidR="001E59EC" w:rsidRPr="001E59EC" w14:paraId="4FA6D2ED" w14:textId="77777777">
        <w:tc>
          <w:tcPr>
            <w:tcW w:w="4261" w:type="dxa"/>
          </w:tcPr>
          <w:p w14:paraId="7E8FFB01" w14:textId="77777777" w:rsidR="00817F2B" w:rsidRPr="001E59EC" w:rsidRDefault="00817F2B">
            <w:pPr>
              <w:rPr>
                <w:rFonts w:hint="eastAsia"/>
              </w:rPr>
            </w:pPr>
            <w:r w:rsidRPr="001E59EC">
              <w:rPr>
                <w:rFonts w:hint="eastAsia"/>
              </w:rPr>
              <w:t>Repeater Unit Cert</w:t>
            </w:r>
          </w:p>
        </w:tc>
        <w:tc>
          <w:tcPr>
            <w:tcW w:w="4261" w:type="dxa"/>
          </w:tcPr>
          <w:p w14:paraId="749D3FD5" w14:textId="77777777" w:rsidR="00817F2B" w:rsidRPr="001E59EC" w:rsidRDefault="00817F2B">
            <w:pPr>
              <w:rPr>
                <w:rFonts w:hint="eastAsia"/>
              </w:rPr>
            </w:pPr>
            <w:r w:rsidRPr="001E59EC">
              <w:rPr>
                <w:rFonts w:hint="eastAsia"/>
              </w:rPr>
              <w:t>FCC,CE, RoHS</w:t>
            </w:r>
          </w:p>
        </w:tc>
      </w:tr>
      <w:tr w:rsidR="001E59EC" w:rsidRPr="001E59EC" w14:paraId="2433422A" w14:textId="77777777">
        <w:tc>
          <w:tcPr>
            <w:tcW w:w="4261" w:type="dxa"/>
          </w:tcPr>
          <w:p w14:paraId="4DF6B460" w14:textId="77777777" w:rsidR="00817F2B" w:rsidRPr="001E59EC" w:rsidRDefault="00817F2B">
            <w:pPr>
              <w:rPr>
                <w:rFonts w:hint="eastAsia"/>
              </w:rPr>
            </w:pPr>
            <w:r w:rsidRPr="001E59EC">
              <w:rPr>
                <w:rFonts w:hint="eastAsia"/>
              </w:rPr>
              <w:t>User Manual</w:t>
            </w:r>
          </w:p>
        </w:tc>
        <w:tc>
          <w:tcPr>
            <w:tcW w:w="4261" w:type="dxa"/>
          </w:tcPr>
          <w:p w14:paraId="0C729E65" w14:textId="77777777" w:rsidR="00817F2B" w:rsidRPr="001E59EC" w:rsidRDefault="00817F2B">
            <w:pPr>
              <w:rPr>
                <w:rFonts w:hint="eastAsia"/>
              </w:rPr>
            </w:pPr>
            <w:r w:rsidRPr="001E59EC">
              <w:rPr>
                <w:rFonts w:hint="eastAsia"/>
              </w:rPr>
              <w:t>Englis</w:t>
            </w:r>
            <w:r w:rsidRPr="001E59EC">
              <w:rPr>
                <w:rFonts w:hint="eastAsia"/>
              </w:rPr>
              <w:t>h Version</w:t>
            </w:r>
          </w:p>
        </w:tc>
      </w:tr>
    </w:tbl>
    <w:p w14:paraId="5D7E04F2" w14:textId="77777777" w:rsidR="00817F2B" w:rsidRPr="001E59EC" w:rsidRDefault="00817F2B">
      <w:pPr>
        <w:rPr>
          <w:rFonts w:hint="eastAsia"/>
          <w:b/>
        </w:rPr>
      </w:pPr>
      <w:r w:rsidRPr="001E59EC">
        <w:rPr>
          <w:rFonts w:hint="eastAsia"/>
          <w:b/>
        </w:rPr>
        <w:t xml:space="preserve">Note: </w:t>
      </w:r>
    </w:p>
    <w:p w14:paraId="4690A0E3" w14:textId="77777777" w:rsidR="00817F2B" w:rsidRPr="001E59EC" w:rsidRDefault="00817F2B">
      <w:pPr>
        <w:numPr>
          <w:ilvl w:val="0"/>
          <w:numId w:val="2"/>
        </w:numPr>
        <w:rPr>
          <w:rFonts w:hint="eastAsia"/>
          <w:bCs/>
        </w:rPr>
      </w:pPr>
      <w:r w:rsidRPr="001E59EC">
        <w:rPr>
          <w:rFonts w:hint="eastAsia"/>
          <w:bCs/>
        </w:rPr>
        <w:t>Specification is subject to change without notice.</w:t>
      </w:r>
    </w:p>
    <w:p w14:paraId="357910AA" w14:textId="77777777" w:rsidR="00817F2B" w:rsidRPr="001E59EC" w:rsidRDefault="00817F2B">
      <w:pPr>
        <w:numPr>
          <w:ilvl w:val="0"/>
          <w:numId w:val="2"/>
        </w:numPr>
        <w:rPr>
          <w:rFonts w:hint="eastAsia"/>
          <w:bCs/>
        </w:rPr>
      </w:pPr>
      <w:r w:rsidRPr="001E59EC">
        <w:rPr>
          <w:rFonts w:hint="eastAsia"/>
          <w:bCs/>
        </w:rPr>
        <w:t xml:space="preserve">We recommend to add the </w:t>
      </w:r>
      <w:r w:rsidRPr="001E59EC">
        <w:rPr>
          <w:szCs w:val="24"/>
        </w:rPr>
        <w:t>USB</w:t>
      </w:r>
      <w:r w:rsidRPr="001E59EC">
        <w:rPr>
          <w:rFonts w:hint="eastAsia"/>
          <w:szCs w:val="24"/>
        </w:rPr>
        <w:t>-C</w:t>
      </w:r>
      <w:r w:rsidRPr="001E59EC">
        <w:rPr>
          <w:rFonts w:hint="eastAsia"/>
          <w:bCs/>
        </w:rPr>
        <w:t xml:space="preserve"> Power cable (included) for the product when the HDMI cable can</w:t>
      </w:r>
      <w:r w:rsidRPr="001E59EC">
        <w:rPr>
          <w:bCs/>
        </w:rPr>
        <w:t>’</w:t>
      </w:r>
      <w:r w:rsidRPr="001E59EC">
        <w:rPr>
          <w:rFonts w:hint="eastAsia"/>
          <w:bCs/>
        </w:rPr>
        <w:t>t draw enough power from the video source.</w:t>
      </w:r>
    </w:p>
    <w:p w14:paraId="00810854" w14:textId="77777777" w:rsidR="00817F2B" w:rsidRPr="001E59EC" w:rsidRDefault="00817F2B">
      <w:pPr>
        <w:jc w:val="left"/>
        <w:rPr>
          <w:rFonts w:hint="eastAsia"/>
          <w:b/>
        </w:rPr>
      </w:pPr>
    </w:p>
    <w:p w14:paraId="71292553" w14:textId="77777777" w:rsidR="00817F2B" w:rsidRPr="001E59EC" w:rsidRDefault="00817F2B">
      <w:pPr>
        <w:pStyle w:val="Title"/>
        <w:numPr>
          <w:ilvl w:val="0"/>
          <w:numId w:val="1"/>
        </w:numPr>
        <w:jc w:val="left"/>
        <w:rPr>
          <w:rFonts w:ascii="Times New Roman" w:hAnsi="Times New Roman" w:hint="eastAsia"/>
          <w:sz w:val="21"/>
          <w:szCs w:val="21"/>
        </w:rPr>
      </w:pPr>
      <w:r w:rsidRPr="001E59EC">
        <w:rPr>
          <w:rFonts w:ascii="Times New Roman" w:hAnsi="Times New Roman"/>
          <w:sz w:val="21"/>
          <w:szCs w:val="21"/>
        </w:rPr>
        <w:t>Package Content</w:t>
      </w:r>
    </w:p>
    <w:p w14:paraId="5289E4CD" w14:textId="77777777" w:rsidR="00817F2B" w:rsidRPr="001E59EC" w:rsidRDefault="00817F2B">
      <w:pPr>
        <w:ind w:left="360"/>
      </w:pPr>
    </w:p>
    <w:p w14:paraId="0F1B7766" w14:textId="77777777" w:rsidR="00817F2B" w:rsidRPr="001E59EC" w:rsidRDefault="00817F2B">
      <w:pPr>
        <w:spacing w:line="276" w:lineRule="auto"/>
        <w:rPr>
          <w:rFonts w:hint="eastAsia"/>
        </w:rPr>
      </w:pPr>
      <w:r w:rsidRPr="001E59EC">
        <w:t>1) Main</w:t>
      </w:r>
      <w:r w:rsidRPr="001E59EC">
        <w:rPr>
          <w:rFonts w:hint="eastAsia"/>
        </w:rPr>
        <w:t xml:space="preserve"> Unit</w:t>
      </w:r>
    </w:p>
    <w:p w14:paraId="2BC03F40" w14:textId="77777777" w:rsidR="00817F2B" w:rsidRPr="001E59EC" w:rsidRDefault="00817F2B">
      <w:pPr>
        <w:spacing w:line="276" w:lineRule="auto"/>
        <w:rPr>
          <w:rFonts w:hint="eastAsia"/>
        </w:rPr>
      </w:pPr>
      <w:r w:rsidRPr="001E59EC">
        <w:t xml:space="preserve">2) </w:t>
      </w:r>
      <w:r w:rsidRPr="001E59EC">
        <w:rPr>
          <w:szCs w:val="24"/>
        </w:rPr>
        <w:t>USB-C</w:t>
      </w:r>
      <w:r w:rsidRPr="001E59EC">
        <w:rPr>
          <w:rFonts w:hint="eastAsia"/>
        </w:rPr>
        <w:t xml:space="preserve"> Power Cable</w:t>
      </w:r>
    </w:p>
    <w:p w14:paraId="094740C3" w14:textId="77777777" w:rsidR="00817F2B" w:rsidRPr="001E59EC" w:rsidRDefault="00817F2B">
      <w:pPr>
        <w:spacing w:line="276" w:lineRule="auto"/>
        <w:rPr>
          <w:rFonts w:hint="eastAsia"/>
        </w:rPr>
      </w:pPr>
      <w:r w:rsidRPr="001E59EC">
        <w:rPr>
          <w:rFonts w:hint="eastAsia"/>
        </w:rPr>
        <w:t>3</w:t>
      </w:r>
      <w:r w:rsidRPr="001E59EC">
        <w:t>) User</w:t>
      </w:r>
      <w:r w:rsidRPr="001E59EC">
        <w:rPr>
          <w:rFonts w:hint="eastAsia"/>
        </w:rPr>
        <w:t xml:space="preserve"> Manual</w:t>
      </w:r>
    </w:p>
    <w:p w14:paraId="0D8C2966" w14:textId="77777777" w:rsidR="00817F2B" w:rsidRDefault="00817F2B"/>
    <w:p w14:paraId="356EF508" w14:textId="77777777" w:rsidR="006D1D4C" w:rsidRDefault="006D1D4C"/>
    <w:p w14:paraId="2D815BC7" w14:textId="77777777" w:rsidR="006D1D4C" w:rsidRDefault="006D1D4C"/>
    <w:p w14:paraId="6D2AAC6B" w14:textId="77777777" w:rsidR="006D1D4C" w:rsidRDefault="006D1D4C"/>
    <w:p w14:paraId="500474EC" w14:textId="77777777" w:rsidR="006D1D4C" w:rsidRDefault="006D1D4C"/>
    <w:p w14:paraId="504F6168" w14:textId="77777777" w:rsidR="006D1D4C" w:rsidRDefault="006D1D4C"/>
    <w:p w14:paraId="34228A19" w14:textId="77777777" w:rsidR="006D1D4C" w:rsidRDefault="006D1D4C"/>
    <w:p w14:paraId="4CD8D51F" w14:textId="77777777" w:rsidR="006D1D4C" w:rsidRDefault="006D1D4C"/>
    <w:p w14:paraId="5E870579" w14:textId="77777777" w:rsidR="006D1D4C" w:rsidRDefault="006D1D4C"/>
    <w:p w14:paraId="2FE1259A" w14:textId="77777777" w:rsidR="006D1D4C" w:rsidRDefault="006D1D4C"/>
    <w:p w14:paraId="367A6255" w14:textId="77777777" w:rsidR="006D1D4C" w:rsidRPr="001E59EC" w:rsidRDefault="006D1D4C">
      <w:pPr>
        <w:rPr>
          <w:rFonts w:hint="eastAsia"/>
        </w:rPr>
      </w:pPr>
    </w:p>
    <w:p w14:paraId="551CD624" w14:textId="77777777" w:rsidR="00817F2B" w:rsidRPr="001E59EC" w:rsidRDefault="00817F2B">
      <w:pPr>
        <w:pStyle w:val="Title"/>
        <w:numPr>
          <w:ilvl w:val="0"/>
          <w:numId w:val="1"/>
        </w:numPr>
        <w:jc w:val="left"/>
        <w:rPr>
          <w:rFonts w:ascii="Times New Roman" w:hAnsi="Times New Roman" w:hint="eastAsia"/>
          <w:sz w:val="21"/>
          <w:szCs w:val="21"/>
        </w:rPr>
      </w:pPr>
      <w:r w:rsidRPr="001E59EC">
        <w:rPr>
          <w:rFonts w:ascii="Times New Roman" w:hAnsi="Times New Roman"/>
          <w:sz w:val="21"/>
          <w:szCs w:val="21"/>
        </w:rPr>
        <w:t>Panel Description</w:t>
      </w:r>
    </w:p>
    <w:p w14:paraId="4E5003BC" w14:textId="77777777" w:rsidR="00817F2B" w:rsidRPr="001E59EC" w:rsidRDefault="00817F2B">
      <w:pPr>
        <w:pStyle w:val="Title"/>
        <w:jc w:val="left"/>
        <w:rPr>
          <w:lang w:val="da-DK" w:eastAsia="da-DK"/>
        </w:rPr>
      </w:pPr>
    </w:p>
    <w:p w14:paraId="6EAC2946" w14:textId="649D9D04" w:rsidR="00817F2B" w:rsidRPr="001E59EC" w:rsidRDefault="00817F2B">
      <w:pPr>
        <w:rPr>
          <w:lang w:val="da-DK" w:eastAsia="da-DK"/>
        </w:rPr>
      </w:pPr>
      <w:r w:rsidRPr="001E59EC">
        <w:rPr>
          <w:noProof/>
          <w:lang w:val="da-DK" w:eastAsia="da-DK"/>
        </w:rPr>
        <w:drawing>
          <wp:inline distT="0" distB="0" distL="0" distR="0" wp14:anchorId="35767D9D" wp14:editId="41DA0925">
            <wp:extent cx="3305175" cy="27146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75" cy="2714625"/>
                    </a:xfrm>
                    <a:prstGeom prst="rect">
                      <a:avLst/>
                    </a:prstGeom>
                    <a:noFill/>
                    <a:ln>
                      <a:noFill/>
                    </a:ln>
                  </pic:spPr>
                </pic:pic>
              </a:graphicData>
            </a:graphic>
          </wp:inline>
        </w:drawing>
      </w:r>
    </w:p>
    <w:p w14:paraId="5DB8446F" w14:textId="77777777" w:rsidR="00817F2B" w:rsidRPr="001E59EC" w:rsidRDefault="00817F2B">
      <w:pPr>
        <w:rPr>
          <w:lang w:val="da-DK" w:eastAsia="da-DK"/>
        </w:rPr>
      </w:pPr>
    </w:p>
    <w:p w14:paraId="012646A5" w14:textId="77777777" w:rsidR="00817F2B" w:rsidRPr="001E59EC" w:rsidRDefault="00817F2B">
      <w:pPr>
        <w:rPr>
          <w:lang w:val="da-DK" w:eastAsia="da-DK"/>
        </w:rPr>
      </w:pPr>
    </w:p>
    <w:p w14:paraId="3470E622" w14:textId="77777777" w:rsidR="00817F2B" w:rsidRPr="001E59EC" w:rsidRDefault="00817F2B">
      <w:pPr>
        <w:rPr>
          <w:lang w:val="da-DK" w:eastAsia="da-DK"/>
        </w:rPr>
      </w:pPr>
    </w:p>
    <w:p w14:paraId="6A39770C" w14:textId="77777777" w:rsidR="00817F2B" w:rsidRPr="001E59EC" w:rsidRDefault="00817F2B">
      <w:pPr>
        <w:pStyle w:val="Title"/>
        <w:numPr>
          <w:ilvl w:val="0"/>
          <w:numId w:val="1"/>
        </w:numPr>
        <w:jc w:val="left"/>
        <w:rPr>
          <w:rFonts w:ascii="Times New Roman" w:hAnsi="Times New Roman" w:hint="eastAsia"/>
          <w:sz w:val="21"/>
          <w:szCs w:val="21"/>
        </w:rPr>
      </w:pPr>
      <w:r w:rsidRPr="001E59EC">
        <w:rPr>
          <w:rFonts w:ascii="Times New Roman" w:hAnsi="Times New Roman"/>
          <w:sz w:val="21"/>
          <w:szCs w:val="21"/>
        </w:rPr>
        <w:t xml:space="preserve">Connection </w:t>
      </w:r>
      <w:r w:rsidRPr="001E59EC">
        <w:rPr>
          <w:rFonts w:ascii="Times New Roman" w:hAnsi="Times New Roman" w:hint="eastAsia"/>
          <w:sz w:val="21"/>
          <w:szCs w:val="21"/>
        </w:rPr>
        <w:t>a</w:t>
      </w:r>
      <w:r w:rsidRPr="001E59EC">
        <w:rPr>
          <w:rFonts w:ascii="Times New Roman" w:hAnsi="Times New Roman"/>
          <w:sz w:val="21"/>
          <w:szCs w:val="21"/>
        </w:rPr>
        <w:t>nd Operation</w:t>
      </w:r>
    </w:p>
    <w:p w14:paraId="399904C1" w14:textId="77777777" w:rsidR="00817F2B" w:rsidRPr="001E59EC" w:rsidRDefault="00817F2B">
      <w:pPr>
        <w:ind w:left="360"/>
      </w:pPr>
    </w:p>
    <w:p w14:paraId="3E5825CC" w14:textId="77777777" w:rsidR="00817F2B" w:rsidRPr="001E59EC" w:rsidRDefault="00817F2B">
      <w:pPr>
        <w:numPr>
          <w:ilvl w:val="0"/>
          <w:numId w:val="3"/>
        </w:numPr>
        <w:rPr>
          <w:rFonts w:hint="eastAsia"/>
        </w:rPr>
      </w:pPr>
      <w:r w:rsidRPr="001E59EC">
        <w:rPr>
          <w:rFonts w:hint="eastAsia"/>
        </w:rPr>
        <w:t xml:space="preserve">Connect the output of the video source into the input of HDMI Repeater and connect the output to the HDMI display via HDMI Cable. We recommend the product locates close to the display. </w:t>
      </w:r>
    </w:p>
    <w:p w14:paraId="56AEDA1A" w14:textId="77777777" w:rsidR="00817F2B" w:rsidRPr="001E59EC" w:rsidRDefault="00817F2B">
      <w:pPr>
        <w:numPr>
          <w:ilvl w:val="0"/>
          <w:numId w:val="3"/>
        </w:numPr>
        <w:rPr>
          <w:rFonts w:hint="eastAsia"/>
        </w:rPr>
      </w:pPr>
      <w:r w:rsidRPr="001E59EC">
        <w:rPr>
          <w:rFonts w:hint="eastAsia"/>
        </w:rPr>
        <w:t xml:space="preserve">Insert the </w:t>
      </w:r>
      <w:r w:rsidRPr="001E59EC">
        <w:rPr>
          <w:szCs w:val="24"/>
        </w:rPr>
        <w:t>USB</w:t>
      </w:r>
      <w:r w:rsidRPr="001E59EC">
        <w:rPr>
          <w:rFonts w:hint="eastAsia"/>
          <w:szCs w:val="24"/>
        </w:rPr>
        <w:t>-C</w:t>
      </w:r>
      <w:r w:rsidRPr="001E59EC">
        <w:rPr>
          <w:rFonts w:hint="eastAsia"/>
        </w:rPr>
        <w:t xml:space="preserve"> Power Cable.(recommend)</w:t>
      </w:r>
    </w:p>
    <w:p w14:paraId="0CF1ECDE" w14:textId="77777777" w:rsidR="00817F2B" w:rsidRPr="001E59EC" w:rsidRDefault="00817F2B">
      <w:pPr>
        <w:rPr>
          <w:rFonts w:hint="eastAsia"/>
        </w:rPr>
      </w:pPr>
      <w:r w:rsidRPr="001E59EC">
        <w:rPr>
          <w:rFonts w:hint="eastAsia"/>
        </w:rPr>
        <w:t>Attention: Insert / Extract cable gently.</w:t>
      </w:r>
    </w:p>
    <w:p w14:paraId="3818B6D3" w14:textId="77777777" w:rsidR="00817F2B" w:rsidRPr="001E59EC" w:rsidRDefault="00817F2B">
      <w:pPr>
        <w:rPr>
          <w:rFonts w:hint="eastAsia"/>
        </w:rPr>
      </w:pPr>
    </w:p>
    <w:p w14:paraId="272A7CA5" w14:textId="77777777" w:rsidR="00817F2B" w:rsidRPr="001E59EC" w:rsidRDefault="00817F2B">
      <w:pPr>
        <w:rPr>
          <w:b/>
        </w:rPr>
      </w:pPr>
      <w:r w:rsidRPr="001E59EC">
        <w:rPr>
          <w:rFonts w:hint="eastAsia"/>
          <w:b/>
        </w:rPr>
        <w:t>6.1 Connection Diagram</w:t>
      </w:r>
    </w:p>
    <w:p w14:paraId="23FC7E11" w14:textId="77777777" w:rsidR="00817F2B" w:rsidRPr="001E59EC" w:rsidRDefault="00817F2B">
      <w:pPr>
        <w:rPr>
          <w:rFonts w:hint="eastAsia"/>
        </w:rPr>
      </w:pPr>
    </w:p>
    <w:p w14:paraId="287D0787" w14:textId="3FF0CF17" w:rsidR="00817F2B" w:rsidRPr="001E59EC" w:rsidRDefault="00817F2B">
      <w:pPr>
        <w:rPr>
          <w:lang w:val="da-DK" w:eastAsia="da-DK"/>
        </w:rPr>
      </w:pPr>
      <w:r w:rsidRPr="001E59EC">
        <w:rPr>
          <w:noProof/>
          <w:lang w:val="da-DK" w:eastAsia="da-DK"/>
        </w:rPr>
        <w:drawing>
          <wp:inline distT="0" distB="0" distL="0" distR="0" wp14:anchorId="1DBDAF80" wp14:editId="0A463BD5">
            <wp:extent cx="5267325" cy="10668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7325" cy="1066800"/>
                    </a:xfrm>
                    <a:prstGeom prst="rect">
                      <a:avLst/>
                    </a:prstGeom>
                    <a:noFill/>
                    <a:ln>
                      <a:noFill/>
                    </a:ln>
                  </pic:spPr>
                </pic:pic>
              </a:graphicData>
            </a:graphic>
          </wp:inline>
        </w:drawing>
      </w:r>
    </w:p>
    <w:p w14:paraId="5F96861B" w14:textId="77777777" w:rsidR="00647A02" w:rsidRPr="001E59EC" w:rsidRDefault="00647A02"/>
    <w:sectPr w:rsidR="00647A02" w:rsidRPr="001E59EC">
      <w:headerReference w:type="default" r:id="rId11"/>
      <w:footerReference w:type="default" r:id="rId12"/>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1056" w14:textId="77777777" w:rsidR="00647A02" w:rsidRDefault="00647A02">
      <w:r>
        <w:separator/>
      </w:r>
    </w:p>
  </w:endnote>
  <w:endnote w:type="continuationSeparator" w:id="0">
    <w:p w14:paraId="35F60AE3" w14:textId="77777777" w:rsidR="00647A02" w:rsidRDefault="0064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B0B3" w14:textId="77777777" w:rsidR="00817F2B" w:rsidRDefault="00817F2B">
    <w:pPr>
      <w:pStyle w:val="Footer"/>
      <w:jc w:val="center"/>
    </w:pPr>
    <w:r>
      <w:fldChar w:fldCharType="begin"/>
    </w:r>
    <w:r>
      <w:instrText>PAGE   \* MERGEFORMAT</w:instrText>
    </w:r>
    <w:r>
      <w:fldChar w:fldCharType="separate"/>
    </w:r>
    <w:r>
      <w:rPr>
        <w:lang w:val="da-DK" w:eastAsia="da-DK"/>
      </w:rPr>
      <w:t>5</w:t>
    </w:r>
    <w:r>
      <w:fldChar w:fldCharType="end"/>
    </w:r>
  </w:p>
  <w:p w14:paraId="62118B55" w14:textId="77777777" w:rsidR="00817F2B" w:rsidRDefault="00817F2B">
    <w:pPr>
      <w:rPr>
        <w:sz w:val="18"/>
        <w:szCs w:val="18"/>
      </w:rPr>
    </w:pPr>
    <w:r>
      <w:rPr>
        <w:b/>
        <w:sz w:val="18"/>
        <w:szCs w:val="18"/>
      </w:rPr>
      <w:t xml:space="preserve">Note: </w:t>
    </w:r>
    <w:r>
      <w:rPr>
        <w:sz w:val="18"/>
        <w:szCs w:val="18"/>
      </w:rPr>
      <w:t>The terms HDMI and HDMI High-Definition Multimedia Interface, and the HDMI logo are trademarks or registered trademarks of HDMI Licensing LLC in the United States and other countries.</w:t>
    </w:r>
  </w:p>
  <w:p w14:paraId="561B2095" w14:textId="77777777" w:rsidR="00817F2B" w:rsidRDefault="0081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A4EF" w14:textId="77777777" w:rsidR="00647A02" w:rsidRDefault="00647A02">
      <w:r>
        <w:separator/>
      </w:r>
    </w:p>
  </w:footnote>
  <w:footnote w:type="continuationSeparator" w:id="0">
    <w:p w14:paraId="79BF5D45" w14:textId="77777777" w:rsidR="00647A02" w:rsidRDefault="0064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5907" w14:textId="77777777" w:rsidR="00817F2B" w:rsidRDefault="00817F2B">
    <w:pPr>
      <w:pStyle w:val="Header"/>
      <w:jc w:val="right"/>
      <w:rPr>
        <w:rFonts w:hint="eastAsia"/>
        <w:sz w:val="21"/>
        <w:szCs w:val="21"/>
      </w:rPr>
    </w:pPr>
    <w:r>
      <w:rPr>
        <w:rFonts w:hint="eastAsia"/>
        <w:sz w:val="21"/>
        <w:szCs w:val="21"/>
      </w:rPr>
      <w:t>HDMI</w:t>
    </w:r>
    <w:r>
      <w:rPr>
        <w:color w:val="2F3238"/>
        <w:szCs w:val="18"/>
        <w:shd w:val="clear" w:color="auto" w:fill="FAFAFC"/>
      </w:rPr>
      <w:t>™</w:t>
    </w:r>
    <w:r>
      <w:rPr>
        <w:rFonts w:hint="eastAsia"/>
        <w:sz w:val="21"/>
        <w:szCs w:val="21"/>
      </w:rPr>
      <w:t xml:space="preserve"> </w:t>
    </w:r>
    <w:r>
      <w:rPr>
        <w:rFonts w:hint="eastAsia"/>
        <w:color w:val="000000"/>
        <w:sz w:val="21"/>
        <w:szCs w:val="21"/>
      </w:rPr>
      <w:t>4K@60Hz</w:t>
    </w:r>
    <w:r>
      <w:rPr>
        <w:rFonts w:hint="eastAsia"/>
        <w:sz w:val="21"/>
        <w:szCs w:val="21"/>
      </w:rPr>
      <w:t xml:space="preserve"> Repeater</w:t>
    </w:r>
  </w:p>
  <w:p w14:paraId="009B3F95" w14:textId="77777777" w:rsidR="00817F2B" w:rsidRDefault="00817F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983"/>
    <w:multiLevelType w:val="multilevel"/>
    <w:tmpl w:val="05C16983"/>
    <w:lvl w:ilvl="0">
      <w:start w:val="1"/>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 w15:restartNumberingAfterBreak="0">
    <w:nsid w:val="5667F78A"/>
    <w:multiLevelType w:val="singleLevel"/>
    <w:tmpl w:val="5667F78A"/>
    <w:lvl w:ilvl="0">
      <w:start w:val="1"/>
      <w:numFmt w:val="decimal"/>
      <w:suff w:val="space"/>
      <w:lvlText w:val="%1."/>
      <w:lvlJc w:val="left"/>
    </w:lvl>
  </w:abstractNum>
  <w:abstractNum w:abstractNumId="2" w15:restartNumberingAfterBreak="0">
    <w:nsid w:val="5667F996"/>
    <w:multiLevelType w:val="singleLevel"/>
    <w:tmpl w:val="5667F996"/>
    <w:lvl w:ilvl="0">
      <w:start w:val="1"/>
      <w:numFmt w:val="decimal"/>
      <w:suff w:val="space"/>
      <w:lvlText w:val="%1)"/>
      <w:lvlJc w:val="left"/>
    </w:lvl>
  </w:abstractNum>
  <w:num w:numId="1" w16cid:durableId="1664703886">
    <w:abstractNumId w:val="0"/>
  </w:num>
  <w:num w:numId="2" w16cid:durableId="1801847384">
    <w:abstractNumId w:val="1"/>
  </w:num>
  <w:num w:numId="3" w16cid:durableId="548301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RjYjFlMDE0MmY4MThhMjMzZjg2MzNkYWQxNTBlZTkifQ=="/>
  </w:docVars>
  <w:rsids>
    <w:rsidRoot w:val="00172A27"/>
    <w:rsid w:val="00005D10"/>
    <w:rsid w:val="00016BC9"/>
    <w:rsid w:val="00027662"/>
    <w:rsid w:val="00042D5D"/>
    <w:rsid w:val="000975D5"/>
    <w:rsid w:val="000A762E"/>
    <w:rsid w:val="000B6DC9"/>
    <w:rsid w:val="000C532C"/>
    <w:rsid w:val="001033EB"/>
    <w:rsid w:val="0014004B"/>
    <w:rsid w:val="0014415A"/>
    <w:rsid w:val="0015420B"/>
    <w:rsid w:val="00160AC9"/>
    <w:rsid w:val="001807AC"/>
    <w:rsid w:val="001A127C"/>
    <w:rsid w:val="001E59EC"/>
    <w:rsid w:val="0021429E"/>
    <w:rsid w:val="00255749"/>
    <w:rsid w:val="0029400E"/>
    <w:rsid w:val="002941D3"/>
    <w:rsid w:val="002A377C"/>
    <w:rsid w:val="002C0632"/>
    <w:rsid w:val="002D305A"/>
    <w:rsid w:val="002F316B"/>
    <w:rsid w:val="00335AC7"/>
    <w:rsid w:val="00345A05"/>
    <w:rsid w:val="00346CDD"/>
    <w:rsid w:val="003808C2"/>
    <w:rsid w:val="00391E44"/>
    <w:rsid w:val="003A34F8"/>
    <w:rsid w:val="003F20C1"/>
    <w:rsid w:val="00423558"/>
    <w:rsid w:val="00424FCF"/>
    <w:rsid w:val="004A708F"/>
    <w:rsid w:val="004D0FFB"/>
    <w:rsid w:val="004D6111"/>
    <w:rsid w:val="004D6D96"/>
    <w:rsid w:val="004F5C8B"/>
    <w:rsid w:val="00512FAB"/>
    <w:rsid w:val="00546A2E"/>
    <w:rsid w:val="00552FDB"/>
    <w:rsid w:val="005966A8"/>
    <w:rsid w:val="005A01CE"/>
    <w:rsid w:val="005C5F1C"/>
    <w:rsid w:val="0062600A"/>
    <w:rsid w:val="00631F6D"/>
    <w:rsid w:val="00647A02"/>
    <w:rsid w:val="0067726E"/>
    <w:rsid w:val="006865EB"/>
    <w:rsid w:val="006B5EF0"/>
    <w:rsid w:val="006D1D4C"/>
    <w:rsid w:val="006D69BC"/>
    <w:rsid w:val="0072624B"/>
    <w:rsid w:val="00773E9E"/>
    <w:rsid w:val="00777775"/>
    <w:rsid w:val="00784447"/>
    <w:rsid w:val="00791D5C"/>
    <w:rsid w:val="007A5434"/>
    <w:rsid w:val="007A61AD"/>
    <w:rsid w:val="007F6818"/>
    <w:rsid w:val="008056A6"/>
    <w:rsid w:val="00817F2B"/>
    <w:rsid w:val="00842AE9"/>
    <w:rsid w:val="00855A52"/>
    <w:rsid w:val="00855FF5"/>
    <w:rsid w:val="008630B1"/>
    <w:rsid w:val="008E0714"/>
    <w:rsid w:val="0094231E"/>
    <w:rsid w:val="00972378"/>
    <w:rsid w:val="00973B78"/>
    <w:rsid w:val="009A1DFE"/>
    <w:rsid w:val="009B6200"/>
    <w:rsid w:val="009D1ACB"/>
    <w:rsid w:val="00A049C4"/>
    <w:rsid w:val="00A12579"/>
    <w:rsid w:val="00A25AF6"/>
    <w:rsid w:val="00A414A7"/>
    <w:rsid w:val="00A4699E"/>
    <w:rsid w:val="00A733C7"/>
    <w:rsid w:val="00A821AF"/>
    <w:rsid w:val="00A94B7F"/>
    <w:rsid w:val="00AC3F97"/>
    <w:rsid w:val="00AD3DBC"/>
    <w:rsid w:val="00B80A3B"/>
    <w:rsid w:val="00B825B5"/>
    <w:rsid w:val="00B92454"/>
    <w:rsid w:val="00B94FBC"/>
    <w:rsid w:val="00BB4857"/>
    <w:rsid w:val="00BC7E5E"/>
    <w:rsid w:val="00BE5520"/>
    <w:rsid w:val="00BF2F1D"/>
    <w:rsid w:val="00C14AFE"/>
    <w:rsid w:val="00C157BB"/>
    <w:rsid w:val="00C438A1"/>
    <w:rsid w:val="00C7054D"/>
    <w:rsid w:val="00C72DCF"/>
    <w:rsid w:val="00CC47D7"/>
    <w:rsid w:val="00CC5D69"/>
    <w:rsid w:val="00D13463"/>
    <w:rsid w:val="00D14181"/>
    <w:rsid w:val="00D36127"/>
    <w:rsid w:val="00D82EE0"/>
    <w:rsid w:val="00DD41F8"/>
    <w:rsid w:val="00DD5C2A"/>
    <w:rsid w:val="00E03960"/>
    <w:rsid w:val="00E126BE"/>
    <w:rsid w:val="00E71144"/>
    <w:rsid w:val="00E75F08"/>
    <w:rsid w:val="00E87D29"/>
    <w:rsid w:val="00EE2FFF"/>
    <w:rsid w:val="00F03345"/>
    <w:rsid w:val="00F8014B"/>
    <w:rsid w:val="00F869FC"/>
    <w:rsid w:val="00FB3208"/>
    <w:rsid w:val="08C506A6"/>
    <w:rsid w:val="0ED916C7"/>
    <w:rsid w:val="186407CC"/>
    <w:rsid w:val="1EC256C5"/>
    <w:rsid w:val="34EB52EA"/>
    <w:rsid w:val="42ED3E05"/>
    <w:rsid w:val="59A72CE3"/>
    <w:rsid w:val="6DD95D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4:docId w14:val="66480E6B"/>
  <w15:chartTrackingRefBased/>
  <w15:docId w15:val="{2FA7A320-33B1-4957-87CD-E09A5BF3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lang w:val="en-US" w:eastAsia="zh-CN"/>
    </w:rPr>
  </w:style>
  <w:style w:type="paragraph" w:styleId="Heading1">
    <w:name w:val="heading 1"/>
    <w:basedOn w:val="Normal"/>
    <w:next w:val="Normal"/>
    <w:link w:val="Heading1Char"/>
    <w:qFormat/>
    <w:rsid w:val="006D1D4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sz w:val="18"/>
    </w:rPr>
  </w:style>
  <w:style w:type="character" w:customStyle="1" w:styleId="FooterChar">
    <w:name w:val="Footer Char"/>
    <w:link w:val="Footer"/>
    <w:uiPriority w:val="99"/>
    <w:rPr>
      <w:kern w:val="2"/>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character" w:customStyle="1" w:styleId="TitleChar">
    <w:name w:val="Title Char"/>
    <w:link w:val="Title"/>
    <w:rPr>
      <w:rFonts w:ascii="Cambria" w:hAnsi="Cambria" w:cs="Times New Roman"/>
      <w:b/>
      <w:bCs/>
      <w:kern w:val="2"/>
      <w:sz w:val="32"/>
      <w:szCs w:val="32"/>
    </w:rPr>
  </w:style>
  <w:style w:type="character" w:customStyle="1" w:styleId="Heading1Char">
    <w:name w:val="Heading 1 Char"/>
    <w:basedOn w:val="DefaultParagraphFont"/>
    <w:link w:val="Heading1"/>
    <w:rsid w:val="006D1D4C"/>
    <w:rPr>
      <w:rFonts w:asciiTheme="majorHAnsi" w:eastAsiaTheme="majorEastAsia" w:hAnsiTheme="majorHAnsi" w:cstheme="majorBidi"/>
      <w:b/>
      <w:bCs/>
      <w:kern w:val="3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393</Words>
  <Characters>2403</Characters>
  <Application>Microsoft Office Word</Application>
  <DocSecurity>0</DocSecurity>
  <PresentationFormat/>
  <Lines>20</Lines>
  <Paragraphs>5</Paragraphs>
  <Slides>0</Slides>
  <Notes>0</Notes>
  <HiddenSlides>0</HiddenSlides>
  <MMClips>0</MMClips>
  <ScaleCrop>false</ScaleCrop>
  <Manager/>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MANUAL</dc:title>
  <dc:subject/>
  <dc:creator>Administrator</dc:creator>
  <cp:keywords/>
  <dc:description/>
  <cp:lastModifiedBy>Mads Løvenhardt Madsen</cp:lastModifiedBy>
  <cp:revision>2</cp:revision>
  <cp:lastPrinted>2015-12-09T12:47:00Z</cp:lastPrinted>
  <dcterms:created xsi:type="dcterms:W3CDTF">2025-02-27T11:49:00Z</dcterms:created>
  <dcterms:modified xsi:type="dcterms:W3CDTF">2025-02-27T11:49:00Z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C0B26599E2014A7FA1A95CA73D38714E</vt:lpwstr>
  </property>
</Properties>
</file>