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C5146" w14:textId="77777777" w:rsidR="001B6F65" w:rsidRPr="00C13608" w:rsidRDefault="00AF7820">
      <w:pPr>
        <w:jc w:val="center"/>
        <w:rPr>
          <w:rFonts w:ascii="Arial" w:eastAsia="SimSun" w:hAnsi="Arial" w:cs="Arial"/>
          <w:b/>
          <w:bCs/>
          <w:sz w:val="22"/>
          <w:szCs w:val="15"/>
          <w:lang w:val="en-US"/>
        </w:rPr>
      </w:pPr>
      <w:r w:rsidRPr="00C13608">
        <w:rPr>
          <w:b/>
          <w:lang w:val="en-US"/>
        </w:rPr>
        <w:t>U</w:t>
      </w:r>
      <w:r w:rsidRPr="00C13608">
        <w:rPr>
          <w:rFonts w:eastAsia="SimSun" w:hint="eastAsia"/>
          <w:b/>
          <w:lang w:val="en-US"/>
        </w:rPr>
        <w:t>ser Manual</w:t>
      </w:r>
    </w:p>
    <w:p w14:paraId="02E6AB52" w14:textId="77777777" w:rsidR="001B6F65" w:rsidRDefault="001B6F65">
      <w:pPr>
        <w:rPr>
          <w:lang w:val="en-US"/>
        </w:rPr>
      </w:pPr>
    </w:p>
    <w:p w14:paraId="240D15FC" w14:textId="77777777" w:rsidR="00147106" w:rsidRDefault="00147106">
      <w:pPr>
        <w:rPr>
          <w:lang w:val="en-US"/>
        </w:rPr>
      </w:pPr>
    </w:p>
    <w:p w14:paraId="2A2EFDE4" w14:textId="29F25AC9" w:rsidR="00147106" w:rsidRDefault="008A556E" w:rsidP="008A556E">
      <w:pPr>
        <w:pStyle w:val="Heading1"/>
        <w:jc w:val="center"/>
      </w:pPr>
      <w:r>
        <w:t>MPN:</w:t>
      </w:r>
      <w:r w:rsidRPr="008A556E">
        <w:rPr>
          <w:rFonts w:ascii="Segoe UI" w:eastAsia="Times New Roman" w:hAnsi="Segoe UI" w:cs="Segoe UI"/>
          <w:b w:val="0"/>
          <w:bCs w:val="0"/>
          <w:kern w:val="0"/>
          <w:sz w:val="21"/>
          <w:szCs w:val="21"/>
          <w:shd w:val="clear" w:color="auto" w:fill="FFFFFF"/>
          <w:lang w:val="zh-CN"/>
        </w:rPr>
        <w:t xml:space="preserve"> </w:t>
      </w:r>
      <w:r w:rsidRPr="008A556E">
        <w:rPr>
          <w:lang w:val="zh-CN"/>
        </w:rPr>
        <w:t>MC-USB3.1CHDMIX2-2IN1</w:t>
      </w:r>
    </w:p>
    <w:p w14:paraId="04CC034C" w14:textId="77777777" w:rsidR="00147106" w:rsidRDefault="00147106">
      <w:pPr>
        <w:rPr>
          <w:lang w:val="en-US"/>
        </w:rPr>
      </w:pPr>
    </w:p>
    <w:p w14:paraId="03682C42" w14:textId="2B20F2C2" w:rsidR="00147106" w:rsidRDefault="001676AA" w:rsidP="001676A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B7AA83" wp14:editId="2A0DC0F6">
            <wp:extent cx="2619375" cy="1362075"/>
            <wp:effectExtent l="0" t="0" r="0" b="0"/>
            <wp:docPr id="1958085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B7795" w14:textId="77777777" w:rsidR="00147106" w:rsidRDefault="00147106">
      <w:pPr>
        <w:rPr>
          <w:lang w:val="en-US"/>
        </w:rPr>
      </w:pPr>
    </w:p>
    <w:p w14:paraId="4CC091EF" w14:textId="77777777" w:rsidR="00147106" w:rsidRDefault="00147106">
      <w:pPr>
        <w:rPr>
          <w:lang w:val="en-US"/>
        </w:rPr>
      </w:pPr>
    </w:p>
    <w:p w14:paraId="5440300E" w14:textId="77777777" w:rsidR="00147106" w:rsidRDefault="00147106">
      <w:pPr>
        <w:rPr>
          <w:lang w:val="en-US"/>
        </w:rPr>
      </w:pPr>
    </w:p>
    <w:p w14:paraId="03B2F501" w14:textId="77777777" w:rsidR="00147106" w:rsidRDefault="00147106">
      <w:pPr>
        <w:rPr>
          <w:lang w:val="en-US"/>
        </w:rPr>
      </w:pPr>
    </w:p>
    <w:p w14:paraId="27042C34" w14:textId="77777777" w:rsidR="00147106" w:rsidRDefault="00147106">
      <w:pPr>
        <w:rPr>
          <w:lang w:val="en-US"/>
        </w:rPr>
      </w:pPr>
    </w:p>
    <w:p w14:paraId="0AA3B00D" w14:textId="77777777" w:rsidR="00147106" w:rsidRDefault="00147106">
      <w:pPr>
        <w:rPr>
          <w:lang w:val="en-US"/>
        </w:rPr>
      </w:pPr>
    </w:p>
    <w:p w14:paraId="212C40EF" w14:textId="77777777" w:rsidR="00147106" w:rsidRPr="00C13608" w:rsidRDefault="00147106">
      <w:pPr>
        <w:rPr>
          <w:lang w:val="en-US"/>
        </w:rPr>
      </w:pPr>
    </w:p>
    <w:p w14:paraId="664727CD" w14:textId="77777777" w:rsidR="001B6F65" w:rsidRPr="00C13608" w:rsidRDefault="00000000" w:rsidP="00117738">
      <w:pPr>
        <w:jc w:val="center"/>
        <w:rPr>
          <w:rFonts w:eastAsiaTheme="minorEastAsia"/>
          <w:lang w:val="en-US"/>
        </w:rPr>
      </w:pPr>
      <w:r>
        <w:rPr>
          <w:lang w:val="en-US"/>
        </w:rPr>
        <w:pict w14:anchorId="79C94D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26.25pt">
            <v:imagedata r:id="rId6" o:title="PETUH201-B"/>
          </v:shape>
        </w:pict>
      </w:r>
      <w:r w:rsidR="00067984" w:rsidRPr="00C13608">
        <w:rPr>
          <w:rFonts w:eastAsiaTheme="minorEastAsia"/>
          <w:lang w:val="en-US"/>
        </w:rPr>
        <w:softHyphen/>
      </w:r>
    </w:p>
    <w:p w14:paraId="52CEDA76" w14:textId="77777777" w:rsidR="001B6F65" w:rsidRPr="00C13608" w:rsidRDefault="00AF7820">
      <w:pPr>
        <w:jc w:val="center"/>
        <w:rPr>
          <w:rFonts w:ascii="Arial" w:eastAsia="PingFang HK" w:hAnsi="Arial" w:cs="Arial"/>
          <w:b/>
          <w:bCs/>
          <w:sz w:val="22"/>
          <w:szCs w:val="15"/>
          <w:lang w:val="en-US"/>
        </w:rPr>
      </w:pPr>
      <w:r w:rsidRPr="00C13608">
        <w:rPr>
          <w:b/>
          <w:lang w:val="en-US"/>
        </w:rPr>
        <w:t>USB 3.0 to HDMI Dual Display Adapter</w:t>
      </w:r>
    </w:p>
    <w:p w14:paraId="649FBC6D" w14:textId="77777777" w:rsidR="001B6F65" w:rsidRDefault="001B6F65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</w:p>
    <w:p w14:paraId="56FB143D" w14:textId="77777777" w:rsidR="00147106" w:rsidRDefault="00147106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</w:p>
    <w:p w14:paraId="4B45C46E" w14:textId="77777777" w:rsidR="00147106" w:rsidRDefault="00147106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</w:p>
    <w:p w14:paraId="26C9D0B3" w14:textId="77777777" w:rsidR="00147106" w:rsidRDefault="00147106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</w:p>
    <w:p w14:paraId="7AFC522B" w14:textId="77777777" w:rsidR="00147106" w:rsidRDefault="00147106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</w:p>
    <w:p w14:paraId="15B01305" w14:textId="77777777" w:rsidR="00147106" w:rsidRPr="00C13608" w:rsidRDefault="00147106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</w:p>
    <w:p w14:paraId="5F0CA073" w14:textId="77777777" w:rsidR="001B6F65" w:rsidRPr="00C13608" w:rsidRDefault="00AF7820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  <w:r w:rsidRPr="00C13608">
        <w:rPr>
          <w:rFonts w:ascii="Arial" w:eastAsia="PingFang HK" w:hAnsi="Arial" w:cs="Arial"/>
          <w:b/>
          <w:bCs/>
          <w:sz w:val="22"/>
          <w:szCs w:val="15"/>
          <w:lang w:val="en-US"/>
        </w:rPr>
        <w:t>Safety Instructions</w:t>
      </w:r>
    </w:p>
    <w:p w14:paraId="0274497A" w14:textId="77777777" w:rsidR="001B6F65" w:rsidRPr="00C13608" w:rsidRDefault="00AF7820">
      <w:pPr>
        <w:rPr>
          <w:rFonts w:ascii="Arial" w:eastAsia="PingFang HK" w:hAnsi="Arial" w:cs="Arial"/>
          <w:sz w:val="18"/>
          <w:szCs w:val="10"/>
          <w:lang w:val="en-US"/>
        </w:rPr>
      </w:pPr>
      <w:r w:rsidRPr="00C13608">
        <w:rPr>
          <w:rFonts w:ascii="Arial" w:eastAsia="PingFang HK" w:hAnsi="Arial" w:cs="Arial"/>
          <w:sz w:val="18"/>
          <w:szCs w:val="10"/>
          <w:lang w:val="en-US"/>
        </w:rPr>
        <w:t>Before using this product, please carefully read the following safety instructions to ensure its proper use and keep this manual for future reference:</w:t>
      </w:r>
    </w:p>
    <w:p w14:paraId="42337DCD" w14:textId="77777777" w:rsidR="001B6F65" w:rsidRPr="00C13608" w:rsidRDefault="001B6F65">
      <w:pPr>
        <w:rPr>
          <w:rFonts w:ascii="Arial" w:eastAsia="PingFang HK" w:hAnsi="Arial" w:cs="Arial"/>
          <w:sz w:val="18"/>
          <w:szCs w:val="10"/>
          <w:lang w:val="en-US"/>
        </w:rPr>
      </w:pPr>
    </w:p>
    <w:p w14:paraId="4C6DE8F5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 xml:space="preserve">To prevent electric shock, do not attempt to open the product. </w:t>
      </w:r>
    </w:p>
    <w:p w14:paraId="2F8ED46C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Only qualified personnel should perform any repairs or maintenance.</w:t>
      </w:r>
    </w:p>
    <w:p w14:paraId="15780FC6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Always place the product on a stable, flat surface to prevent it from falling.</w:t>
      </w:r>
    </w:p>
    <w:p w14:paraId="3A01DEEB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Do not expose the product to water, moisture, or high-humidity environments to avoid the risk of damage.</w:t>
      </w:r>
    </w:p>
    <w:p w14:paraId="74D1BBDA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To prevent damage from direct sunlight or high temperatures, do not expose the product to such environments.</w:t>
      </w:r>
    </w:p>
    <w:p w14:paraId="2D209C46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Do not place the product near heat sources like radiators, heat registers, stoves, or other heat-producing apparatus.</w:t>
      </w:r>
    </w:p>
    <w:p w14:paraId="5717E97E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Do not place any objects on top of the product to avoid damage.</w:t>
      </w:r>
    </w:p>
    <w:p w14:paraId="4B656C3A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Use only the attachments and accessories specified by the manufacturer.</w:t>
      </w:r>
    </w:p>
    <w:p w14:paraId="0CF5C4AA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During lightning storms or prolonged periods of disuse, unplug the power supply to prevent damage.</w:t>
      </w:r>
    </w:p>
    <w:p w14:paraId="4B866E32" w14:textId="77777777" w:rsidR="001B6F65" w:rsidRPr="00C13608" w:rsidRDefault="001B6F65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</w:p>
    <w:p w14:paraId="7F3E5618" w14:textId="77777777" w:rsidR="001B6F65" w:rsidRPr="00C13608" w:rsidRDefault="00AF7820">
      <w:pPr>
        <w:autoSpaceDE w:val="0"/>
        <w:autoSpaceDN w:val="0"/>
        <w:adjustRightInd w:val="0"/>
        <w:rPr>
          <w:rFonts w:ascii="Arial" w:hAnsi="Arial" w:cs="Arial"/>
          <w:sz w:val="18"/>
          <w:szCs w:val="10"/>
          <w:lang w:val="en-AU"/>
        </w:rPr>
      </w:pPr>
      <w:r w:rsidRPr="00C13608">
        <w:rPr>
          <w:rFonts w:ascii="Arial" w:hAnsi="Arial" w:cs="Arial"/>
          <w:szCs w:val="16"/>
          <w:lang w:val="en-AU"/>
        </w:rPr>
        <w:t xml:space="preserve">Introduction </w:t>
      </w:r>
    </w:p>
    <w:p w14:paraId="1579C012" w14:textId="77777777" w:rsidR="001B6F65" w:rsidRPr="00C13608" w:rsidRDefault="00AF7820">
      <w:pPr>
        <w:autoSpaceDE w:val="0"/>
        <w:autoSpaceDN w:val="0"/>
        <w:adjustRightInd w:val="0"/>
        <w:rPr>
          <w:rFonts w:ascii="Arial" w:hAnsi="Arial" w:cs="Arial"/>
          <w:sz w:val="18"/>
          <w:szCs w:val="10"/>
          <w:lang w:val="en-AU"/>
        </w:rPr>
      </w:pPr>
      <w:r w:rsidRPr="00C13608">
        <w:rPr>
          <w:rFonts w:ascii="Arial" w:hAnsi="Arial" w:cs="Arial"/>
          <w:sz w:val="18"/>
          <w:szCs w:val="10"/>
          <w:lang w:val="en-AU"/>
        </w:rPr>
        <w:t>Th</w:t>
      </w:r>
      <w:r w:rsidRPr="00C13608">
        <w:rPr>
          <w:rFonts w:ascii="Arial" w:eastAsia="SimSun" w:hAnsi="Arial" w:cs="Arial" w:hint="eastAsia"/>
          <w:sz w:val="18"/>
          <w:szCs w:val="10"/>
          <w:lang w:val="en-US"/>
        </w:rPr>
        <w:t>e</w:t>
      </w:r>
      <w:r w:rsidRPr="00C13608">
        <w:rPr>
          <w:rFonts w:ascii="Arial" w:hAnsi="Arial" w:cs="Arial"/>
          <w:sz w:val="18"/>
          <w:szCs w:val="10"/>
          <w:lang w:val="en-AU"/>
        </w:rPr>
        <w:t xml:space="preserve"> USB 3.0 to HDMI Dual Display Adapter, which connects USB-A or USB-C to two HDMI displays. This adapter is designed to support Mirror/Extend/Rotation/Clamshell modes and can display up to 4K@30Hz and 1080p@60Hz. We have tested this product to meet all specifications and features. To ensure long-term enjoyment of this product, please read the following information before installation.</w:t>
      </w:r>
    </w:p>
    <w:p w14:paraId="7ACA34FF" w14:textId="77777777" w:rsidR="001B6F65" w:rsidRPr="00C13608" w:rsidRDefault="001B6F65">
      <w:pPr>
        <w:autoSpaceDE w:val="0"/>
        <w:autoSpaceDN w:val="0"/>
        <w:adjustRightInd w:val="0"/>
        <w:rPr>
          <w:rFonts w:ascii="Arial" w:hAnsi="Arial" w:cs="Arial"/>
          <w:sz w:val="18"/>
          <w:szCs w:val="10"/>
          <w:lang w:val="en-AU"/>
        </w:rPr>
      </w:pPr>
    </w:p>
    <w:p w14:paraId="3A601F43" w14:textId="77777777" w:rsidR="001B6F65" w:rsidRPr="00C13608" w:rsidRDefault="00AF7820">
      <w:pPr>
        <w:autoSpaceDE w:val="0"/>
        <w:autoSpaceDN w:val="0"/>
        <w:adjustRightInd w:val="0"/>
        <w:rPr>
          <w:rFonts w:ascii="Arial" w:hAnsi="Arial" w:cs="Arial"/>
          <w:b/>
          <w:bCs/>
          <w:szCs w:val="16"/>
          <w:lang w:val="en-AU"/>
        </w:rPr>
      </w:pPr>
      <w:r w:rsidRPr="00C13608">
        <w:rPr>
          <w:rFonts w:ascii="Arial" w:hAnsi="Arial" w:cs="Arial"/>
          <w:b/>
          <w:bCs/>
          <w:szCs w:val="16"/>
          <w:lang w:val="en-AU"/>
        </w:rPr>
        <w:t>Package Contents</w:t>
      </w:r>
    </w:p>
    <w:p w14:paraId="149C144D" w14:textId="77777777" w:rsidR="001B6F65" w:rsidRPr="00C13608" w:rsidRDefault="00AF7820">
      <w:pPr>
        <w:pStyle w:val="ListParagraph"/>
        <w:numPr>
          <w:ilvl w:val="0"/>
          <w:numId w:val="1"/>
        </w:numPr>
        <w:ind w:left="284" w:hanging="142"/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AU"/>
        </w:rPr>
        <w:t>USB 3.0 to HDMI Dual Display Adapter</w:t>
      </w:r>
    </w:p>
    <w:p w14:paraId="42C381F9" w14:textId="77777777" w:rsidR="001B6F65" w:rsidRPr="00C13608" w:rsidRDefault="00AF7820">
      <w:pPr>
        <w:pStyle w:val="ListParagraph"/>
        <w:numPr>
          <w:ilvl w:val="0"/>
          <w:numId w:val="1"/>
        </w:numPr>
        <w:ind w:left="284" w:hanging="142"/>
        <w:rPr>
          <w:rFonts w:ascii="Arial" w:hAnsi="Arial" w:cs="Arial"/>
          <w:sz w:val="18"/>
          <w:szCs w:val="10"/>
        </w:rPr>
      </w:pPr>
      <w:r w:rsidRPr="00C13608">
        <w:rPr>
          <w:rFonts w:ascii="Arial" w:hAnsi="Arial" w:cs="Arial"/>
          <w:sz w:val="18"/>
          <w:szCs w:val="10"/>
        </w:rPr>
        <w:t>User Manual</w:t>
      </w:r>
    </w:p>
    <w:p w14:paraId="615E098B" w14:textId="77777777" w:rsidR="001B6F65" w:rsidRPr="00C13608" w:rsidRDefault="001B6F65">
      <w:pPr>
        <w:autoSpaceDE w:val="0"/>
        <w:autoSpaceDN w:val="0"/>
        <w:adjustRightInd w:val="0"/>
        <w:rPr>
          <w:rFonts w:ascii="Arial" w:hAnsi="Arial" w:cs="Arial"/>
          <w:szCs w:val="16"/>
          <w:lang w:val="en-US"/>
        </w:rPr>
      </w:pPr>
    </w:p>
    <w:p w14:paraId="6FA0FC66" w14:textId="77777777" w:rsidR="001B6F65" w:rsidRPr="00C13608" w:rsidRDefault="00AF7820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18"/>
          <w:lang w:val="en-AU"/>
        </w:rPr>
      </w:pPr>
      <w:r w:rsidRPr="00C13608">
        <w:rPr>
          <w:rFonts w:ascii="Arial" w:hAnsi="Arial" w:cs="Arial"/>
          <w:b/>
          <w:bCs/>
          <w:sz w:val="28"/>
          <w:szCs w:val="18"/>
          <w:lang w:val="en-AU"/>
        </w:rPr>
        <w:t>Panel Description</w:t>
      </w:r>
    </w:p>
    <w:p w14:paraId="0DFFCC45" w14:textId="77777777" w:rsidR="001B6F65" w:rsidRPr="00C13608" w:rsidRDefault="00AF7820">
      <w:pPr>
        <w:autoSpaceDE w:val="0"/>
        <w:autoSpaceDN w:val="0"/>
        <w:adjustRightInd w:val="0"/>
        <w:rPr>
          <w:rFonts w:eastAsiaTheme="minorEastAsia"/>
          <w:lang w:val="en-US"/>
        </w:rPr>
      </w:pPr>
      <w:r w:rsidRPr="00C13608">
        <w:rPr>
          <w:noProof/>
          <w:lang w:val="en-US"/>
        </w:rPr>
        <w:drawing>
          <wp:inline distT="0" distB="0" distL="0" distR="0" wp14:anchorId="3AAEE46B" wp14:editId="627DAA45">
            <wp:extent cx="5486400" cy="37960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263F" w14:textId="77777777" w:rsidR="001B6F65" w:rsidRPr="00C13608" w:rsidRDefault="00AF7820">
      <w:pPr>
        <w:rPr>
          <w:rFonts w:ascii="Arial" w:hAnsi="Arial" w:cs="Arial"/>
          <w:sz w:val="18"/>
          <w:szCs w:val="18"/>
          <w:lang w:val="en-US"/>
        </w:rPr>
      </w:pPr>
      <w:r w:rsidRPr="00C13608">
        <w:rPr>
          <w:rFonts w:ascii="Arial" w:hAnsi="Arial" w:cs="Arial"/>
          <w:sz w:val="18"/>
          <w:szCs w:val="18"/>
          <w:lang w:val="en-US"/>
        </w:rPr>
        <w:t>1. USB-C Male Adapter: Connect to the USB-C Enable Laptop/Notebook with USB3.0 Data Output</w:t>
      </w:r>
    </w:p>
    <w:p w14:paraId="6963F4AF" w14:textId="77777777" w:rsidR="001B6F65" w:rsidRPr="00C13608" w:rsidRDefault="00AF7820">
      <w:pPr>
        <w:rPr>
          <w:rFonts w:ascii="Arial" w:hAnsi="Arial" w:cs="Arial"/>
          <w:sz w:val="18"/>
          <w:szCs w:val="18"/>
          <w:lang w:val="en-US"/>
        </w:rPr>
      </w:pPr>
      <w:r w:rsidRPr="00C13608">
        <w:rPr>
          <w:rFonts w:ascii="Arial" w:hAnsi="Arial" w:cs="Arial"/>
          <w:sz w:val="18"/>
          <w:szCs w:val="18"/>
          <w:lang w:val="en-US"/>
        </w:rPr>
        <w:t xml:space="preserve">2. USB3.0 Port: Connect to the USB 3.0 Data Port of the PC/ Laptop/Notebook/USB 3.0 Hub </w:t>
      </w:r>
    </w:p>
    <w:p w14:paraId="3AAEC773" w14:textId="77777777" w:rsidR="001B6F65" w:rsidRPr="00C13608" w:rsidRDefault="00AF7820">
      <w:pPr>
        <w:rPr>
          <w:rFonts w:ascii="Arial" w:hAnsi="Arial" w:cs="Arial"/>
          <w:sz w:val="18"/>
          <w:szCs w:val="18"/>
          <w:lang w:val="en-US"/>
        </w:rPr>
      </w:pPr>
      <w:r w:rsidRPr="00C13608">
        <w:rPr>
          <w:rFonts w:ascii="Arial" w:hAnsi="Arial" w:cs="Arial"/>
          <w:sz w:val="18"/>
          <w:szCs w:val="18"/>
          <w:lang w:val="en-US"/>
        </w:rPr>
        <w:t>3. 4K30Hz: Connect the Original Port to Output Resolution up to 4K@30Hz Max</w:t>
      </w:r>
    </w:p>
    <w:p w14:paraId="5E265381" w14:textId="77777777" w:rsidR="001B6F65" w:rsidRPr="00C13608" w:rsidRDefault="00AF7820">
      <w:pPr>
        <w:rPr>
          <w:rFonts w:ascii="Arial" w:hAnsi="Arial" w:cs="Arial"/>
          <w:sz w:val="18"/>
          <w:szCs w:val="18"/>
          <w:lang w:val="en-AU"/>
        </w:rPr>
      </w:pPr>
      <w:r w:rsidRPr="00C13608">
        <w:rPr>
          <w:rFonts w:ascii="Arial" w:hAnsi="Arial" w:cs="Arial"/>
          <w:sz w:val="18"/>
          <w:szCs w:val="18"/>
          <w:lang w:val="en-US"/>
        </w:rPr>
        <w:t>4. 1080p: Connect the Port to Output Resolution up to 1080p Max</w:t>
      </w:r>
    </w:p>
    <w:p w14:paraId="7F5E55B3" w14:textId="77777777" w:rsidR="001B6F65" w:rsidRPr="00C13608" w:rsidRDefault="00AF7820">
      <w:pPr>
        <w:rPr>
          <w:rFonts w:ascii="Arial" w:eastAsia="SimSun" w:hAnsi="Arial" w:cs="Arial"/>
          <w:sz w:val="18"/>
          <w:szCs w:val="18"/>
          <w:lang w:val="en-US"/>
        </w:rPr>
      </w:pPr>
      <w:r w:rsidRPr="00C13608">
        <w:rPr>
          <w:rFonts w:ascii="Arial" w:hAnsi="Arial" w:cs="Arial" w:hint="eastAsia"/>
          <w:sz w:val="18"/>
          <w:szCs w:val="18"/>
          <w:lang w:val="en-US"/>
        </w:rPr>
        <w:t>5</w:t>
      </w:r>
      <w:r w:rsidRPr="00C13608">
        <w:rPr>
          <w:rFonts w:ascii="Arial" w:hAnsi="Arial" w:cs="Arial"/>
          <w:sz w:val="18"/>
          <w:szCs w:val="18"/>
          <w:lang w:val="en-US"/>
        </w:rPr>
        <w:t xml:space="preserve">. </w:t>
      </w:r>
      <w:r w:rsidRPr="00C13608">
        <w:rPr>
          <w:rFonts w:ascii="Arial" w:eastAsia="SimSun" w:hAnsi="Arial" w:cs="Arial" w:hint="eastAsia"/>
          <w:sz w:val="18"/>
          <w:szCs w:val="18"/>
          <w:lang w:val="en-US"/>
        </w:rPr>
        <w:t>Button</w:t>
      </w:r>
      <w:r w:rsidRPr="00C13608">
        <w:rPr>
          <w:rFonts w:ascii="Arial" w:hAnsi="Arial" w:cs="Arial"/>
          <w:sz w:val="18"/>
          <w:szCs w:val="18"/>
          <w:lang w:val="en-US"/>
        </w:rPr>
        <w:t xml:space="preserve">: </w:t>
      </w:r>
      <w:r w:rsidRPr="00C13608">
        <w:rPr>
          <w:rFonts w:ascii="Arial" w:eastAsia="SimSun" w:hAnsi="Arial" w:cs="Arial" w:hint="eastAsia"/>
          <w:sz w:val="18"/>
          <w:szCs w:val="18"/>
          <w:lang w:val="en-US"/>
        </w:rPr>
        <w:t>One Key On/off Screen Function Button for Screen On/off</w:t>
      </w:r>
    </w:p>
    <w:p w14:paraId="610AAC10" w14:textId="77777777" w:rsidR="001B6F65" w:rsidRPr="00C13608" w:rsidRDefault="001B6F65">
      <w:pPr>
        <w:autoSpaceDE w:val="0"/>
        <w:autoSpaceDN w:val="0"/>
        <w:adjustRightInd w:val="0"/>
        <w:rPr>
          <w:rFonts w:ascii="Arial" w:eastAsia="SimSun" w:hAnsi="Arial" w:cs="Arial"/>
          <w:b/>
          <w:bCs/>
          <w:szCs w:val="16"/>
          <w:lang w:val="en-US"/>
        </w:rPr>
      </w:pPr>
    </w:p>
    <w:p w14:paraId="7177BB59" w14:textId="77777777" w:rsidR="001B6F65" w:rsidRPr="00C13608" w:rsidRDefault="00AF7820">
      <w:pPr>
        <w:autoSpaceDE w:val="0"/>
        <w:autoSpaceDN w:val="0"/>
        <w:adjustRightInd w:val="0"/>
        <w:rPr>
          <w:rFonts w:ascii="Arial" w:hAnsi="Arial" w:cs="Arial"/>
          <w:b/>
          <w:bCs/>
          <w:szCs w:val="16"/>
          <w:lang w:val="en-AU"/>
        </w:rPr>
      </w:pPr>
      <w:r w:rsidRPr="00C13608">
        <w:rPr>
          <w:rFonts w:ascii="Arial" w:hAnsi="Arial" w:cs="Arial"/>
          <w:b/>
          <w:bCs/>
          <w:szCs w:val="16"/>
          <w:lang w:val="en-AU"/>
        </w:rPr>
        <w:t xml:space="preserve">System Requirements </w:t>
      </w:r>
    </w:p>
    <w:p w14:paraId="195B47DC" w14:textId="77777777" w:rsidR="001B6F65" w:rsidRPr="00C13608" w:rsidRDefault="00AF7820">
      <w:pPr>
        <w:autoSpaceDE w:val="0"/>
        <w:autoSpaceDN w:val="0"/>
        <w:adjustRightInd w:val="0"/>
        <w:rPr>
          <w:rFonts w:ascii="Arial" w:hAnsi="Arial" w:cs="Arial"/>
          <w:b/>
          <w:bCs/>
          <w:szCs w:val="16"/>
          <w:lang w:val="en-AU"/>
        </w:rPr>
      </w:pPr>
      <w:r w:rsidRPr="00C13608">
        <w:rPr>
          <w:rFonts w:ascii="Arial" w:hAnsi="Arial" w:cs="Arial"/>
          <w:sz w:val="18"/>
          <w:szCs w:val="10"/>
          <w:lang w:val="en-AU"/>
        </w:rPr>
        <w:t>To ensure proper installation and operation of this product, please ensure that your system meets the following requirements:</w:t>
      </w:r>
    </w:p>
    <w:p w14:paraId="5DE08695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Windows 7/8/8.1/10 and above or Mac OS 10.10.x and above.</w:t>
      </w:r>
    </w:p>
    <w:p w14:paraId="0997DCCC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CPU Processor: Core i5 and above.</w:t>
      </w:r>
    </w:p>
    <w:p w14:paraId="21FE2958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</w:rPr>
      </w:pPr>
      <w:r w:rsidRPr="00C13608">
        <w:rPr>
          <w:rFonts w:ascii="Arial" w:hAnsi="Arial" w:cs="Arial"/>
          <w:sz w:val="18"/>
          <w:szCs w:val="10"/>
        </w:rPr>
        <w:t>RAM: 4GB and above.</w:t>
      </w:r>
    </w:p>
    <w:p w14:paraId="2E84E764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</w:rPr>
      </w:pPr>
      <w:r w:rsidRPr="00C13608">
        <w:rPr>
          <w:rFonts w:ascii="Arial" w:hAnsi="Arial" w:cs="Arial"/>
          <w:sz w:val="18"/>
          <w:szCs w:val="10"/>
        </w:rPr>
        <w:t>Monitor: Supports 4K resolution.</w:t>
      </w:r>
    </w:p>
    <w:p w14:paraId="3BADB9AD" w14:textId="77777777" w:rsidR="001B6F65" w:rsidRPr="00C13608" w:rsidRDefault="001B6F65">
      <w:pPr>
        <w:rPr>
          <w:rFonts w:ascii="Arial" w:eastAsiaTheme="minorEastAsia" w:hAnsi="Arial" w:cs="Arial"/>
          <w:sz w:val="18"/>
          <w:szCs w:val="10"/>
        </w:rPr>
      </w:pPr>
    </w:p>
    <w:p w14:paraId="12B8ED3B" w14:textId="77777777" w:rsidR="001B6F65" w:rsidRDefault="001B6F65">
      <w:pPr>
        <w:rPr>
          <w:rFonts w:ascii="Arial" w:eastAsiaTheme="minorEastAsia" w:hAnsi="Arial" w:cs="Arial"/>
          <w:sz w:val="18"/>
          <w:szCs w:val="10"/>
          <w:lang w:val="en-US"/>
        </w:rPr>
      </w:pPr>
    </w:p>
    <w:p w14:paraId="377EA4C1" w14:textId="77777777" w:rsidR="00147106" w:rsidRPr="00147106" w:rsidRDefault="00147106">
      <w:pPr>
        <w:rPr>
          <w:rFonts w:ascii="Arial" w:eastAsiaTheme="minorEastAsia" w:hAnsi="Arial" w:cs="Arial"/>
          <w:sz w:val="18"/>
          <w:szCs w:val="10"/>
          <w:lang w:val="en-US"/>
        </w:rPr>
      </w:pPr>
    </w:p>
    <w:p w14:paraId="24A4F8A3" w14:textId="77777777" w:rsidR="004F7DA7" w:rsidRDefault="004F7DA7">
      <w:pPr>
        <w:rPr>
          <w:b/>
          <w:lang w:val="en-US"/>
        </w:rPr>
      </w:pPr>
    </w:p>
    <w:p w14:paraId="1807962B" w14:textId="77777777" w:rsidR="004F7DA7" w:rsidRDefault="004F7DA7">
      <w:pPr>
        <w:rPr>
          <w:b/>
          <w:lang w:val="en-US"/>
        </w:rPr>
      </w:pPr>
    </w:p>
    <w:p w14:paraId="5B719991" w14:textId="67E35A2E" w:rsidR="001B6F65" w:rsidRPr="00C13608" w:rsidRDefault="00AF7820">
      <w:pPr>
        <w:rPr>
          <w:b/>
        </w:rPr>
      </w:pPr>
      <w:r w:rsidRPr="00C13608">
        <w:rPr>
          <w:b/>
        </w:rPr>
        <w:t>Features</w:t>
      </w:r>
    </w:p>
    <w:p w14:paraId="301D452A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Dual display output, supporting one display at 4K@30Hz and another at 1080p@60Hz.</w:t>
      </w:r>
    </w:p>
    <w:p w14:paraId="6DF32EE7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Supports video decoding in multiple formats, including H.264, H.263, MP4, MP2, DivX, AVS, JPEG, and more.</w:t>
      </w:r>
    </w:p>
    <w:p w14:paraId="255B3B2C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Compatible with USB-C, USB-A, Thunderbolt 3/4, and USB 4 standard ports.</w:t>
      </w:r>
    </w:p>
    <w:p w14:paraId="37F9C626" w14:textId="77777777" w:rsidR="001B6F65" w:rsidRPr="00C13608" w:rsidRDefault="00AF7820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0"/>
          <w:lang w:val="en-US"/>
        </w:rPr>
      </w:pPr>
      <w:r w:rsidRPr="00C13608">
        <w:rPr>
          <w:rFonts w:ascii="Arial" w:hAnsi="Arial" w:cs="Arial"/>
          <w:sz w:val="18"/>
          <w:szCs w:val="10"/>
          <w:lang w:val="en-US"/>
        </w:rPr>
        <w:t>Allows you to extend your PC screen to multiple displays, supporting up to 8 displays on Windows and up to 6 displays on Mac OS.</w:t>
      </w:r>
    </w:p>
    <w:p w14:paraId="04337E5E" w14:textId="77777777" w:rsidR="001B6F65" w:rsidRPr="00C13608" w:rsidRDefault="001B6F65">
      <w:pPr>
        <w:rPr>
          <w:rFonts w:ascii="Arial" w:eastAsiaTheme="minorEastAsia" w:hAnsi="Arial" w:cs="Arial"/>
          <w:sz w:val="18"/>
          <w:szCs w:val="10"/>
          <w:lang w:val="en-US"/>
        </w:rPr>
      </w:pPr>
    </w:p>
    <w:p w14:paraId="2C24576D" w14:textId="77777777" w:rsidR="00147106" w:rsidRDefault="00147106">
      <w:pPr>
        <w:rPr>
          <w:b/>
          <w:lang w:val="en-US"/>
        </w:rPr>
      </w:pPr>
    </w:p>
    <w:p w14:paraId="2DA07171" w14:textId="77777777" w:rsidR="00147106" w:rsidRDefault="00147106">
      <w:pPr>
        <w:rPr>
          <w:b/>
        </w:rPr>
      </w:pPr>
    </w:p>
    <w:p w14:paraId="73339EBC" w14:textId="77777777" w:rsidR="00147106" w:rsidRDefault="00147106">
      <w:pPr>
        <w:rPr>
          <w:b/>
        </w:rPr>
      </w:pPr>
    </w:p>
    <w:p w14:paraId="0479E4E4" w14:textId="77777777" w:rsidR="00147106" w:rsidRDefault="00147106">
      <w:pPr>
        <w:rPr>
          <w:b/>
        </w:rPr>
      </w:pPr>
    </w:p>
    <w:p w14:paraId="0ED2F839" w14:textId="77777777" w:rsidR="00147106" w:rsidRDefault="00147106">
      <w:pPr>
        <w:rPr>
          <w:b/>
        </w:rPr>
      </w:pPr>
    </w:p>
    <w:p w14:paraId="08E99627" w14:textId="77777777" w:rsidR="00147106" w:rsidRDefault="00147106">
      <w:pPr>
        <w:rPr>
          <w:b/>
        </w:rPr>
      </w:pPr>
    </w:p>
    <w:p w14:paraId="46839877" w14:textId="4E896B63" w:rsidR="001B6F65" w:rsidRPr="00C13608" w:rsidRDefault="00AF7820">
      <w:pPr>
        <w:rPr>
          <w:b/>
        </w:rPr>
      </w:pPr>
      <w:r w:rsidRPr="00C13608">
        <w:rPr>
          <w:rFonts w:hint="eastAsia"/>
          <w:b/>
        </w:rPr>
        <w:t>Resolutions</w:t>
      </w:r>
    </w:p>
    <w:tbl>
      <w:tblPr>
        <w:tblStyle w:val="TableGrid"/>
        <w:tblW w:w="7479" w:type="dxa"/>
        <w:tblLook w:val="04A0" w:firstRow="1" w:lastRow="0" w:firstColumn="1" w:lastColumn="0" w:noHBand="0" w:noVBand="1"/>
      </w:tblPr>
      <w:tblGrid>
        <w:gridCol w:w="1242"/>
        <w:gridCol w:w="1843"/>
        <w:gridCol w:w="1985"/>
        <w:gridCol w:w="2409"/>
      </w:tblGrid>
      <w:tr w:rsidR="00C13608" w:rsidRPr="00C13608" w14:paraId="72A93603" w14:textId="77777777">
        <w:trPr>
          <w:trHeight w:val="275"/>
        </w:trPr>
        <w:tc>
          <w:tcPr>
            <w:tcW w:w="3085" w:type="dxa"/>
            <w:gridSpan w:val="2"/>
          </w:tcPr>
          <w:p w14:paraId="417CEF89" w14:textId="77777777" w:rsidR="001B6F65" w:rsidRPr="00C13608" w:rsidRDefault="00AF7820">
            <w:pPr>
              <w:jc w:val="center"/>
              <w:rPr>
                <w:sz w:val="21"/>
                <w:szCs w:val="22"/>
                <w:lang w:val="en-US"/>
              </w:rPr>
            </w:pPr>
            <w:r w:rsidRPr="00C13608">
              <w:rPr>
                <w:rFonts w:hint="eastAsia"/>
                <w:sz w:val="21"/>
                <w:szCs w:val="22"/>
                <w:lang w:val="en-US"/>
              </w:rPr>
              <w:t>OS/Ports</w:t>
            </w:r>
          </w:p>
        </w:tc>
        <w:tc>
          <w:tcPr>
            <w:tcW w:w="1985" w:type="dxa"/>
          </w:tcPr>
          <w:p w14:paraId="70FE4098" w14:textId="77777777" w:rsidR="001B6F65" w:rsidRPr="00C13608" w:rsidRDefault="00AF7820">
            <w:pPr>
              <w:rPr>
                <w:sz w:val="22"/>
                <w:szCs w:val="22"/>
                <w:lang w:val="en-US"/>
              </w:rPr>
            </w:pPr>
            <w:r w:rsidRPr="00C13608">
              <w:rPr>
                <w:sz w:val="22"/>
                <w:szCs w:val="22"/>
                <w:lang w:val="en-US"/>
              </w:rPr>
              <w:t>2K</w:t>
            </w:r>
            <w:r w:rsidRPr="00C13608">
              <w:rPr>
                <w:rFonts w:hint="eastAsia"/>
                <w:sz w:val="22"/>
                <w:szCs w:val="22"/>
                <w:lang w:val="en-US"/>
              </w:rPr>
              <w:t xml:space="preserve"> Port</w:t>
            </w:r>
          </w:p>
        </w:tc>
        <w:tc>
          <w:tcPr>
            <w:tcW w:w="2409" w:type="dxa"/>
          </w:tcPr>
          <w:p w14:paraId="650101A6" w14:textId="77777777" w:rsidR="001B6F65" w:rsidRPr="00C13608" w:rsidRDefault="00AF7820">
            <w:pPr>
              <w:rPr>
                <w:sz w:val="22"/>
                <w:szCs w:val="22"/>
                <w:lang w:val="en-US"/>
              </w:rPr>
            </w:pPr>
            <w:r w:rsidRPr="00C13608">
              <w:rPr>
                <w:rFonts w:hint="eastAsia"/>
                <w:sz w:val="22"/>
                <w:szCs w:val="22"/>
                <w:lang w:val="en-US"/>
              </w:rPr>
              <w:t>4K Port</w:t>
            </w:r>
          </w:p>
        </w:tc>
      </w:tr>
      <w:tr w:rsidR="00C13608" w:rsidRPr="00C13608" w14:paraId="5C37DC1E" w14:textId="77777777">
        <w:tc>
          <w:tcPr>
            <w:tcW w:w="1242" w:type="dxa"/>
            <w:vMerge w:val="restart"/>
          </w:tcPr>
          <w:p w14:paraId="608A02D4" w14:textId="77777777" w:rsidR="001B6F65" w:rsidRPr="00C13608" w:rsidRDefault="00AF7820">
            <w:pPr>
              <w:rPr>
                <w:sz w:val="21"/>
                <w:szCs w:val="22"/>
                <w:lang w:val="en-US"/>
              </w:rPr>
            </w:pPr>
            <w:r w:rsidRPr="00C13608">
              <w:rPr>
                <w:rFonts w:hint="eastAsia"/>
                <w:sz w:val="21"/>
                <w:szCs w:val="22"/>
                <w:lang w:val="en-US"/>
              </w:rPr>
              <w:t>Windows</w:t>
            </w:r>
          </w:p>
        </w:tc>
        <w:tc>
          <w:tcPr>
            <w:tcW w:w="1843" w:type="dxa"/>
          </w:tcPr>
          <w:p w14:paraId="299B7508" w14:textId="77777777" w:rsidR="001B6F65" w:rsidRPr="00C13608" w:rsidRDefault="00AF7820">
            <w:pPr>
              <w:rPr>
                <w:sz w:val="21"/>
                <w:szCs w:val="22"/>
                <w:lang w:val="en-US"/>
              </w:rPr>
            </w:pPr>
            <w:r w:rsidRPr="00C13608">
              <w:rPr>
                <w:rFonts w:hint="eastAsia"/>
                <w:sz w:val="21"/>
                <w:szCs w:val="22"/>
                <w:lang w:val="en-US"/>
              </w:rPr>
              <w:t>Mirror mode</w:t>
            </w:r>
          </w:p>
        </w:tc>
        <w:tc>
          <w:tcPr>
            <w:tcW w:w="1985" w:type="dxa"/>
          </w:tcPr>
          <w:p w14:paraId="4BE56A9A" w14:textId="77777777" w:rsidR="001B6F65" w:rsidRPr="00C13608" w:rsidRDefault="00AF7820">
            <w:pPr>
              <w:rPr>
                <w:b/>
                <w:sz w:val="22"/>
                <w:szCs w:val="22"/>
                <w:lang w:val="en-US"/>
              </w:rPr>
            </w:pPr>
            <w:r w:rsidRPr="00C13608">
              <w:rPr>
                <w:rFonts w:eastAsia="SimSun" w:hint="eastAsia"/>
                <w:sz w:val="22"/>
                <w:lang w:val="en-US"/>
              </w:rPr>
              <w:t>1920x1080@60Hz</w:t>
            </w:r>
          </w:p>
        </w:tc>
        <w:tc>
          <w:tcPr>
            <w:tcW w:w="2409" w:type="dxa"/>
          </w:tcPr>
          <w:p w14:paraId="3B3786B7" w14:textId="77777777" w:rsidR="001B6F65" w:rsidRPr="00C13608" w:rsidRDefault="00AF7820">
            <w:pPr>
              <w:rPr>
                <w:b/>
                <w:sz w:val="22"/>
                <w:szCs w:val="22"/>
                <w:lang w:val="en-US"/>
              </w:rPr>
            </w:pPr>
            <w:r w:rsidRPr="00C13608">
              <w:rPr>
                <w:rFonts w:eastAsia="SimSun" w:hint="eastAsia"/>
                <w:sz w:val="22"/>
                <w:lang w:val="en-US"/>
              </w:rPr>
              <w:t>1920x1080@60Hz</w:t>
            </w:r>
          </w:p>
        </w:tc>
      </w:tr>
      <w:tr w:rsidR="00C13608" w:rsidRPr="00C13608" w14:paraId="5D4AF223" w14:textId="77777777">
        <w:tc>
          <w:tcPr>
            <w:tcW w:w="1242" w:type="dxa"/>
            <w:vMerge/>
          </w:tcPr>
          <w:p w14:paraId="6604493B" w14:textId="77777777" w:rsidR="001B6F65" w:rsidRPr="00C13608" w:rsidRDefault="001B6F65">
            <w:pPr>
              <w:rPr>
                <w:sz w:val="21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4D7A5092" w14:textId="77777777" w:rsidR="001B6F65" w:rsidRPr="00C13608" w:rsidRDefault="00AF7820">
            <w:pPr>
              <w:rPr>
                <w:sz w:val="21"/>
                <w:szCs w:val="22"/>
                <w:lang w:val="en-US"/>
              </w:rPr>
            </w:pPr>
            <w:r w:rsidRPr="00C13608">
              <w:rPr>
                <w:rFonts w:hint="eastAsia"/>
                <w:sz w:val="21"/>
                <w:szCs w:val="22"/>
                <w:lang w:val="en-US"/>
              </w:rPr>
              <w:t>Extend mode</w:t>
            </w:r>
          </w:p>
        </w:tc>
        <w:tc>
          <w:tcPr>
            <w:tcW w:w="1985" w:type="dxa"/>
          </w:tcPr>
          <w:p w14:paraId="6871DFB5" w14:textId="77777777" w:rsidR="001B6F65" w:rsidRPr="00C13608" w:rsidRDefault="00AF7820">
            <w:pPr>
              <w:rPr>
                <w:b/>
                <w:sz w:val="22"/>
                <w:szCs w:val="22"/>
                <w:lang w:val="en-US"/>
              </w:rPr>
            </w:pPr>
            <w:r w:rsidRPr="00C13608">
              <w:rPr>
                <w:rFonts w:eastAsia="SimSun" w:hint="eastAsia"/>
                <w:sz w:val="22"/>
                <w:lang w:val="en-US"/>
              </w:rPr>
              <w:t>1920x1080@60Hz</w:t>
            </w:r>
          </w:p>
        </w:tc>
        <w:tc>
          <w:tcPr>
            <w:tcW w:w="2409" w:type="dxa"/>
          </w:tcPr>
          <w:p w14:paraId="73A00774" w14:textId="77777777" w:rsidR="001B6F65" w:rsidRPr="00C13608" w:rsidRDefault="00AF7820">
            <w:pPr>
              <w:rPr>
                <w:b/>
                <w:sz w:val="22"/>
                <w:szCs w:val="22"/>
                <w:lang w:val="en-US"/>
              </w:rPr>
            </w:pPr>
            <w:r w:rsidRPr="00C13608">
              <w:rPr>
                <w:rFonts w:eastAsia="SimSun" w:hint="eastAsia"/>
                <w:sz w:val="22"/>
                <w:lang w:val="en-US"/>
              </w:rPr>
              <w:t>3840x2160@30Hz</w:t>
            </w:r>
          </w:p>
        </w:tc>
      </w:tr>
      <w:tr w:rsidR="00C13608" w:rsidRPr="00C13608" w14:paraId="0C07E0DC" w14:textId="77777777">
        <w:tc>
          <w:tcPr>
            <w:tcW w:w="1242" w:type="dxa"/>
            <w:vMerge w:val="restart"/>
          </w:tcPr>
          <w:p w14:paraId="1F381271" w14:textId="77777777" w:rsidR="001B6F65" w:rsidRPr="00C13608" w:rsidRDefault="00AF7820">
            <w:pPr>
              <w:rPr>
                <w:sz w:val="21"/>
                <w:szCs w:val="22"/>
                <w:lang w:val="en-US"/>
              </w:rPr>
            </w:pPr>
            <w:r w:rsidRPr="00C13608">
              <w:rPr>
                <w:rFonts w:hint="eastAsia"/>
                <w:sz w:val="21"/>
                <w:szCs w:val="22"/>
                <w:lang w:val="en-US"/>
              </w:rPr>
              <w:t>Mac OS</w:t>
            </w:r>
          </w:p>
        </w:tc>
        <w:tc>
          <w:tcPr>
            <w:tcW w:w="1843" w:type="dxa"/>
          </w:tcPr>
          <w:p w14:paraId="452837D7" w14:textId="77777777" w:rsidR="001B6F65" w:rsidRPr="00C13608" w:rsidRDefault="00AF7820">
            <w:pPr>
              <w:rPr>
                <w:sz w:val="21"/>
                <w:szCs w:val="22"/>
                <w:lang w:val="en-US"/>
              </w:rPr>
            </w:pPr>
            <w:r w:rsidRPr="00C13608">
              <w:rPr>
                <w:rFonts w:hint="eastAsia"/>
                <w:sz w:val="21"/>
                <w:szCs w:val="22"/>
                <w:lang w:val="en-US"/>
              </w:rPr>
              <w:t>Mirror mode</w:t>
            </w:r>
          </w:p>
        </w:tc>
        <w:tc>
          <w:tcPr>
            <w:tcW w:w="1985" w:type="dxa"/>
          </w:tcPr>
          <w:p w14:paraId="32F31530" w14:textId="77777777" w:rsidR="001B6F65" w:rsidRPr="00C13608" w:rsidRDefault="00AF7820">
            <w:pPr>
              <w:rPr>
                <w:b/>
                <w:sz w:val="22"/>
                <w:szCs w:val="22"/>
                <w:lang w:val="en-US"/>
              </w:rPr>
            </w:pPr>
            <w:r w:rsidRPr="00C13608">
              <w:rPr>
                <w:rFonts w:eastAsia="SimSun" w:hint="eastAsia"/>
                <w:sz w:val="22"/>
                <w:lang w:val="en-US"/>
              </w:rPr>
              <w:t>1920x1080@60Hz</w:t>
            </w:r>
          </w:p>
        </w:tc>
        <w:tc>
          <w:tcPr>
            <w:tcW w:w="2409" w:type="dxa"/>
          </w:tcPr>
          <w:p w14:paraId="3280A35C" w14:textId="77777777" w:rsidR="001B6F65" w:rsidRPr="00C13608" w:rsidRDefault="00AF7820">
            <w:pPr>
              <w:rPr>
                <w:b/>
                <w:sz w:val="22"/>
                <w:szCs w:val="22"/>
                <w:lang w:val="en-US"/>
              </w:rPr>
            </w:pPr>
            <w:r w:rsidRPr="00C13608">
              <w:rPr>
                <w:rFonts w:eastAsia="SimSun" w:hint="eastAsia"/>
                <w:sz w:val="22"/>
                <w:lang w:val="en-US"/>
              </w:rPr>
              <w:t>3840x2160@30Hz</w:t>
            </w:r>
          </w:p>
        </w:tc>
      </w:tr>
      <w:tr w:rsidR="001B6F65" w:rsidRPr="00C13608" w14:paraId="049B38CD" w14:textId="77777777">
        <w:tc>
          <w:tcPr>
            <w:tcW w:w="1242" w:type="dxa"/>
            <w:vMerge/>
          </w:tcPr>
          <w:p w14:paraId="254A02A2" w14:textId="77777777" w:rsidR="001B6F65" w:rsidRPr="00C13608" w:rsidRDefault="001B6F65">
            <w:pPr>
              <w:rPr>
                <w:sz w:val="21"/>
                <w:szCs w:val="22"/>
                <w:lang w:val="en-US"/>
              </w:rPr>
            </w:pPr>
          </w:p>
        </w:tc>
        <w:tc>
          <w:tcPr>
            <w:tcW w:w="1843" w:type="dxa"/>
          </w:tcPr>
          <w:p w14:paraId="2353C8DC" w14:textId="77777777" w:rsidR="001B6F65" w:rsidRPr="00C13608" w:rsidRDefault="00AF7820">
            <w:pPr>
              <w:rPr>
                <w:sz w:val="21"/>
                <w:szCs w:val="22"/>
                <w:lang w:val="en-US"/>
              </w:rPr>
            </w:pPr>
            <w:r w:rsidRPr="00C13608">
              <w:rPr>
                <w:rFonts w:hint="eastAsia"/>
                <w:sz w:val="21"/>
                <w:szCs w:val="22"/>
                <w:lang w:val="en-US"/>
              </w:rPr>
              <w:t>Extend mode</w:t>
            </w:r>
          </w:p>
        </w:tc>
        <w:tc>
          <w:tcPr>
            <w:tcW w:w="1985" w:type="dxa"/>
          </w:tcPr>
          <w:p w14:paraId="604D68C0" w14:textId="77777777" w:rsidR="001B6F65" w:rsidRPr="00C13608" w:rsidRDefault="00AF7820">
            <w:pPr>
              <w:rPr>
                <w:b/>
                <w:sz w:val="22"/>
                <w:szCs w:val="22"/>
                <w:lang w:val="en-US"/>
              </w:rPr>
            </w:pPr>
            <w:r w:rsidRPr="00C13608">
              <w:rPr>
                <w:rFonts w:eastAsia="SimSun" w:hint="eastAsia"/>
                <w:sz w:val="22"/>
                <w:lang w:val="en-US"/>
              </w:rPr>
              <w:t>1920x1080@60Hz</w:t>
            </w:r>
          </w:p>
        </w:tc>
        <w:tc>
          <w:tcPr>
            <w:tcW w:w="2409" w:type="dxa"/>
          </w:tcPr>
          <w:p w14:paraId="14B87CDF" w14:textId="77777777" w:rsidR="001B6F65" w:rsidRPr="00C13608" w:rsidRDefault="00AF7820">
            <w:pPr>
              <w:rPr>
                <w:b/>
                <w:sz w:val="22"/>
                <w:szCs w:val="22"/>
                <w:lang w:val="en-US"/>
              </w:rPr>
            </w:pPr>
            <w:r w:rsidRPr="00C13608">
              <w:rPr>
                <w:rFonts w:eastAsia="SimSun" w:hint="eastAsia"/>
                <w:sz w:val="22"/>
                <w:lang w:val="en-US"/>
              </w:rPr>
              <w:t>3840x2160@30Hz</w:t>
            </w:r>
          </w:p>
        </w:tc>
      </w:tr>
    </w:tbl>
    <w:p w14:paraId="51DED661" w14:textId="77777777" w:rsidR="001B6F65" w:rsidRPr="00C13608" w:rsidRDefault="001B6F65">
      <w:pPr>
        <w:rPr>
          <w:rFonts w:ascii="Arial" w:eastAsiaTheme="minorEastAsia" w:hAnsi="Arial" w:cs="Arial"/>
          <w:sz w:val="18"/>
          <w:szCs w:val="10"/>
        </w:rPr>
      </w:pPr>
    </w:p>
    <w:p w14:paraId="6CD33322" w14:textId="77777777" w:rsidR="001B6F65" w:rsidRPr="00C13608" w:rsidRDefault="001B6F65">
      <w:pPr>
        <w:autoSpaceDE w:val="0"/>
        <w:autoSpaceDN w:val="0"/>
        <w:adjustRightInd w:val="0"/>
        <w:rPr>
          <w:rFonts w:ascii="Arial" w:eastAsiaTheme="minorEastAsia" w:hAnsi="Arial" w:cs="Arial"/>
          <w:b/>
          <w:bCs/>
          <w:sz w:val="13"/>
          <w:szCs w:val="10"/>
          <w:lang w:val="en-AU"/>
        </w:rPr>
      </w:pPr>
    </w:p>
    <w:p w14:paraId="7D5D8EC4" w14:textId="77777777" w:rsidR="001B6F65" w:rsidRPr="00C13608" w:rsidRDefault="001B6F65">
      <w:pPr>
        <w:autoSpaceDE w:val="0"/>
        <w:autoSpaceDN w:val="0"/>
        <w:adjustRightInd w:val="0"/>
        <w:rPr>
          <w:rFonts w:ascii="Arial" w:eastAsiaTheme="minorEastAsia" w:hAnsi="Arial" w:cs="Arial"/>
          <w:b/>
          <w:bCs/>
          <w:sz w:val="13"/>
          <w:szCs w:val="10"/>
          <w:lang w:val="en-AU"/>
        </w:rPr>
      </w:pPr>
    </w:p>
    <w:p w14:paraId="093AF94E" w14:textId="77777777" w:rsidR="001B6F65" w:rsidRPr="00C13608" w:rsidRDefault="001B6F65">
      <w:pPr>
        <w:autoSpaceDE w:val="0"/>
        <w:autoSpaceDN w:val="0"/>
        <w:adjustRightInd w:val="0"/>
        <w:rPr>
          <w:rFonts w:ascii="Arial" w:eastAsiaTheme="minorEastAsia" w:hAnsi="Arial" w:cs="Arial"/>
          <w:b/>
          <w:bCs/>
          <w:sz w:val="13"/>
          <w:szCs w:val="10"/>
          <w:lang w:val="en-AU"/>
        </w:rPr>
      </w:pPr>
    </w:p>
    <w:p w14:paraId="04995C2C" w14:textId="77777777" w:rsidR="00147106" w:rsidRDefault="00147106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44F479EE" w14:textId="77777777" w:rsidR="00147106" w:rsidRDefault="00147106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18EE6142" w14:textId="77777777" w:rsidR="00147106" w:rsidRDefault="00147106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3DB4EA1B" w14:textId="77777777" w:rsidR="00147106" w:rsidRDefault="00147106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09CA375D" w14:textId="77777777" w:rsidR="00147106" w:rsidRDefault="00147106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6AC6887A" w14:textId="77777777" w:rsidR="00147106" w:rsidRDefault="00147106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76C800D8" w14:textId="77777777" w:rsidR="00147106" w:rsidRDefault="00147106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233565B8" w14:textId="5D6E97F2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Driver I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nstallation</w:t>
      </w:r>
    </w:p>
    <w:p w14:paraId="528BFB11" w14:textId="355CB75D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Enter the website: </w:t>
      </w:r>
      <w:r w:rsidRPr="00C13608">
        <w:rPr>
          <w:b/>
          <w:bCs/>
          <w:sz w:val="21"/>
          <w:szCs w:val="21"/>
          <w:lang w:val="en-US"/>
        </w:rPr>
        <w:t>www.siliconmotion.com/downloads/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, and </w:t>
      </w:r>
      <w:proofErr w:type="spellStart"/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do</w:t>
      </w:r>
      <w:r w:rsidR="000D4E45" w:rsidRPr="00C13608">
        <w:rPr>
          <w:rFonts w:eastAsia="SimSun" w:hint="eastAsia"/>
          <w:b/>
          <w:kern w:val="2"/>
          <w:sz w:val="21"/>
          <w:szCs w:val="22"/>
          <w:lang w:val="en-US"/>
        </w:rPr>
        <w:t>a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wnload</w:t>
      </w:r>
      <w:proofErr w:type="spellEnd"/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the correct driver zip file as follow:</w:t>
      </w:r>
    </w:p>
    <w:p w14:paraId="5F2B8FFE" w14:textId="77777777" w:rsidR="001B6F65" w:rsidRPr="00C13608" w:rsidRDefault="00AF7820">
      <w:pPr>
        <w:widowControl w:val="0"/>
        <w:jc w:val="both"/>
        <w:rPr>
          <w:rFonts w:ascii="Calibri" w:eastAsia="SimSun" w:hAnsi="Calibri"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drawing>
          <wp:inline distT="0" distB="0" distL="114300" distR="114300" wp14:anchorId="09FA0B43" wp14:editId="588EB5EC">
            <wp:extent cx="6637655" cy="3042285"/>
            <wp:effectExtent l="0" t="0" r="10795" b="57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FF4CB" w14:textId="77777777" w:rsidR="001B6F65" w:rsidRPr="00C13608" w:rsidRDefault="001B6F65">
      <w:pPr>
        <w:widowControl w:val="0"/>
        <w:jc w:val="both"/>
        <w:rPr>
          <w:rFonts w:ascii="Calibri" w:eastAsia="SimSun" w:hAnsi="Calibri"/>
          <w:kern w:val="2"/>
          <w:sz w:val="21"/>
          <w:szCs w:val="22"/>
          <w:lang w:val="en-US"/>
        </w:rPr>
      </w:pPr>
    </w:p>
    <w:p w14:paraId="219ECA58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1. Unzip the driver file, and double click to open the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 xml:space="preserve"> “.exe” file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,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and then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click the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“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INSTALL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”</w:t>
      </w:r>
    </w:p>
    <w:p w14:paraId="63C54717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lastRenderedPageBreak/>
        <w:drawing>
          <wp:inline distT="0" distB="0" distL="114300" distR="114300" wp14:anchorId="75E5FB7E" wp14:editId="12EE0C09">
            <wp:extent cx="6642735" cy="3977640"/>
            <wp:effectExtent l="0" t="0" r="5715" b="381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5353E" w14:textId="77777777" w:rsidR="001B6F65" w:rsidRPr="00C13608" w:rsidRDefault="00AF7820">
      <w:pPr>
        <w:widowControl w:val="0"/>
        <w:jc w:val="both"/>
        <w:rPr>
          <w:rFonts w:eastAsia="SimSun"/>
          <w:kern w:val="2"/>
          <w:sz w:val="21"/>
          <w:szCs w:val="22"/>
          <w:lang w:val="en-US"/>
        </w:rPr>
      </w:pPr>
      <w:r w:rsidRPr="00C13608">
        <w:rPr>
          <w:rFonts w:eastAsia="SimSun"/>
          <w:b/>
          <w:kern w:val="2"/>
          <w:sz w:val="21"/>
          <w:szCs w:val="22"/>
          <w:lang w:val="en-US"/>
        </w:rPr>
        <w:t>N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ote:</w:t>
      </w:r>
      <w:r w:rsidRPr="00C13608">
        <w:rPr>
          <w:rFonts w:eastAsia="SimSun" w:hint="eastAsia"/>
          <w:kern w:val="2"/>
          <w:sz w:val="21"/>
          <w:szCs w:val="22"/>
          <w:lang w:val="en-US"/>
        </w:rPr>
        <w:t xml:space="preserve"> </w:t>
      </w:r>
      <w:r w:rsidRPr="00C13608">
        <w:rPr>
          <w:rFonts w:eastAsia="SimSun"/>
          <w:kern w:val="2"/>
          <w:sz w:val="21"/>
          <w:szCs w:val="22"/>
          <w:lang w:val="en-US"/>
        </w:rPr>
        <w:t>If a security prompt pop-up appears, click “</w:t>
      </w:r>
      <w:r w:rsidRPr="00C13608">
        <w:rPr>
          <w:rFonts w:eastAsia="SimSun" w:hint="eastAsia"/>
          <w:kern w:val="2"/>
          <w:sz w:val="21"/>
          <w:szCs w:val="22"/>
          <w:lang w:val="en-US"/>
        </w:rPr>
        <w:t>INSTALL</w:t>
      </w:r>
      <w:r w:rsidRPr="00C13608">
        <w:rPr>
          <w:rFonts w:eastAsia="SimSun"/>
          <w:kern w:val="2"/>
          <w:sz w:val="21"/>
          <w:szCs w:val="22"/>
          <w:lang w:val="en-US"/>
        </w:rPr>
        <w:t>”</w:t>
      </w:r>
    </w:p>
    <w:p w14:paraId="541856FA" w14:textId="77777777" w:rsidR="001B6F65" w:rsidRPr="00C13608" w:rsidRDefault="001B6F65">
      <w:pPr>
        <w:widowControl w:val="0"/>
        <w:jc w:val="both"/>
        <w:rPr>
          <w:rFonts w:eastAsia="SimSun"/>
          <w:kern w:val="2"/>
          <w:sz w:val="21"/>
          <w:szCs w:val="22"/>
          <w:lang w:val="en-US"/>
        </w:rPr>
      </w:pPr>
    </w:p>
    <w:p w14:paraId="44CD8B4A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2.</w:t>
      </w:r>
      <w:r w:rsidRPr="00C13608">
        <w:rPr>
          <w:rFonts w:ascii="Calibri" w:eastAsia="SimSun" w:hAnsi="Calibri"/>
          <w:kern w:val="2"/>
          <w:sz w:val="21"/>
          <w:szCs w:val="22"/>
          <w:lang w:val="en-US"/>
        </w:rPr>
        <w:t xml:space="preserve">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After installation, click “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REBOOT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” to restart the computer</w:t>
      </w:r>
    </w:p>
    <w:p w14:paraId="1C6560E3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drawing>
          <wp:inline distT="0" distB="0" distL="114300" distR="114300" wp14:anchorId="5150611A" wp14:editId="13AA0641">
            <wp:extent cx="6633210" cy="3977640"/>
            <wp:effectExtent l="0" t="0" r="1524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B77B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Display Mode Setting</w:t>
      </w:r>
    </w:p>
    <w:p w14:paraId="3285F3C7" w14:textId="77777777" w:rsidR="001B6F65" w:rsidRPr="00C13608" w:rsidRDefault="001B6F65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57E5EA24" w14:textId="77777777" w:rsidR="001B6F65" w:rsidRPr="00C13608" w:rsidRDefault="001B6F65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2A54408B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For Windows</w:t>
      </w:r>
    </w:p>
    <w:p w14:paraId="7D3CE9B0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1.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 xml:space="preserve">Right click the blank space on the desktop and select “Display 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s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ettings”</w:t>
      </w:r>
    </w:p>
    <w:p w14:paraId="24DDF2EF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lastRenderedPageBreak/>
        <w:drawing>
          <wp:inline distT="0" distB="0" distL="114300" distR="114300" wp14:anchorId="7CBE9CFD" wp14:editId="37998AA6">
            <wp:extent cx="3145155" cy="3599815"/>
            <wp:effectExtent l="0" t="0" r="1714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</w:t>
      </w:r>
    </w:p>
    <w:p w14:paraId="71BD872C" w14:textId="77777777" w:rsidR="001B6F65" w:rsidRPr="00C13608" w:rsidRDefault="001B6F65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0EF7A6B6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2. At the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“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Display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”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area, click each of the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display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icons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to set the needed resolution or other setting</w:t>
      </w:r>
    </w:p>
    <w:p w14:paraId="4DC3542E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drawing>
          <wp:inline distT="0" distB="0" distL="114300" distR="114300" wp14:anchorId="1868DC25" wp14:editId="03B18064">
            <wp:extent cx="4657725" cy="4289986"/>
            <wp:effectExtent l="0" t="0" r="0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8883" cy="430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</w:t>
      </w:r>
    </w:p>
    <w:p w14:paraId="045F0900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20605431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2556128A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35A5248B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58B29997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63D9D45D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5693C77F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3E86BFD6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39DD7386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13D8397E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6222DAF5" w14:textId="77777777" w:rsidR="004F7DA7" w:rsidRDefault="004F7DA7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59814E2A" w14:textId="692240F5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3.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Scroll down to “multi display settings” and select the desired mode in the drop-down list</w:t>
      </w:r>
    </w:p>
    <w:p w14:paraId="50A078D9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drawing>
          <wp:inline distT="0" distB="0" distL="114300" distR="114300" wp14:anchorId="634BB6EC" wp14:editId="6AB57052">
            <wp:extent cx="6643370" cy="4269105"/>
            <wp:effectExtent l="0" t="0" r="5080" b="1714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</w:t>
      </w:r>
    </w:p>
    <w:p w14:paraId="374903A2" w14:textId="77777777" w:rsidR="001B6F65" w:rsidRPr="00C13608" w:rsidRDefault="001B6F65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</w:p>
    <w:p w14:paraId="071D3FC9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For Mac OS</w:t>
      </w:r>
    </w:p>
    <w:p w14:paraId="0824C502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1. Left click the apple icon and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 xml:space="preserve"> select “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System Preferences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”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, and click the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“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Displays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”</w:t>
      </w:r>
    </w:p>
    <w:p w14:paraId="05A6A00B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drawing>
          <wp:inline distT="0" distB="0" distL="114300" distR="114300" wp14:anchorId="4DA2EBE8" wp14:editId="7D386387">
            <wp:extent cx="3438525" cy="4049552"/>
            <wp:effectExtent l="0" t="0" r="0" b="825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9717" cy="405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66FF4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lastRenderedPageBreak/>
        <w:drawing>
          <wp:inline distT="0" distB="0" distL="114300" distR="114300" wp14:anchorId="1C2797DD" wp14:editId="35F9A784">
            <wp:extent cx="5495925" cy="4648200"/>
            <wp:effectExtent l="0" t="0" r="9525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1D90D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2. At the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“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Display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”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area, click each of the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display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icons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to set the location or change to the mirror or extend mode </w:t>
      </w:r>
    </w:p>
    <w:p w14:paraId="3EC0B9C4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drawing>
          <wp:inline distT="0" distB="0" distL="114300" distR="114300" wp14:anchorId="459C4F91" wp14:editId="18A534A3">
            <wp:extent cx="6640830" cy="4759960"/>
            <wp:effectExtent l="0" t="0" r="7620" b="254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 </w:t>
      </w:r>
    </w:p>
    <w:p w14:paraId="02A35937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lastRenderedPageBreak/>
        <w:t xml:space="preserve">3.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C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 xml:space="preserve">lick the 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“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Display Setting</w:t>
      </w:r>
      <w:r w:rsidRPr="00C13608">
        <w:rPr>
          <w:rFonts w:eastAsia="SimSun"/>
          <w:b/>
          <w:kern w:val="2"/>
          <w:sz w:val="21"/>
          <w:szCs w:val="22"/>
          <w:lang w:val="en-US"/>
        </w:rPr>
        <w:t>”</w:t>
      </w:r>
      <w:r w:rsidRPr="00C13608">
        <w:rPr>
          <w:rFonts w:eastAsia="SimSun" w:hint="eastAsia"/>
          <w:b/>
          <w:kern w:val="2"/>
          <w:sz w:val="21"/>
          <w:szCs w:val="22"/>
          <w:lang w:val="en-US"/>
        </w:rPr>
        <w:t>, and choose each connected display to set correct resolution and mode</w:t>
      </w:r>
    </w:p>
    <w:p w14:paraId="4FA2519F" w14:textId="77777777" w:rsidR="001B6F65" w:rsidRPr="00C13608" w:rsidRDefault="00AF7820">
      <w:pPr>
        <w:widowControl w:val="0"/>
        <w:jc w:val="both"/>
        <w:rPr>
          <w:rFonts w:eastAsia="SimSun"/>
          <w:b/>
          <w:kern w:val="2"/>
          <w:sz w:val="21"/>
          <w:szCs w:val="22"/>
          <w:lang w:val="en-US"/>
        </w:rPr>
      </w:pPr>
      <w:r w:rsidRPr="00C13608">
        <w:rPr>
          <w:noProof/>
          <w:lang w:val="en-US"/>
        </w:rPr>
        <w:drawing>
          <wp:inline distT="0" distB="0" distL="114300" distR="114300" wp14:anchorId="14E10538" wp14:editId="1791EB12">
            <wp:extent cx="6642735" cy="4775835"/>
            <wp:effectExtent l="0" t="0" r="5715" b="571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14E9" w14:textId="77777777" w:rsidR="001B6F65" w:rsidRPr="00C13608" w:rsidRDefault="00AF7820">
      <w:pPr>
        <w:rPr>
          <w:rFonts w:ascii="Arial" w:hAnsi="Arial" w:cs="Arial"/>
          <w:sz w:val="21"/>
          <w:szCs w:val="10"/>
        </w:rPr>
      </w:pPr>
      <w:r w:rsidRPr="00C13608">
        <w:rPr>
          <w:rFonts w:ascii="Arial" w:hAnsi="Arial" w:cs="Arial"/>
          <w:sz w:val="21"/>
          <w:szCs w:val="10"/>
        </w:rPr>
        <w:br w:type="page"/>
      </w:r>
    </w:p>
    <w:p w14:paraId="3388F873" w14:textId="77777777" w:rsidR="001B6F65" w:rsidRPr="00C13608" w:rsidRDefault="001B6F65">
      <w:pPr>
        <w:rPr>
          <w:rFonts w:ascii="Arial" w:eastAsia="PingFang HK" w:hAnsi="Arial" w:cs="Arial"/>
          <w:b/>
          <w:bCs/>
          <w:sz w:val="22"/>
          <w:szCs w:val="15"/>
        </w:rPr>
      </w:pPr>
    </w:p>
    <w:p w14:paraId="28B02A65" w14:textId="77777777" w:rsidR="001B6F65" w:rsidRPr="00C13608" w:rsidRDefault="001B6F65">
      <w:pPr>
        <w:rPr>
          <w:rFonts w:ascii="Arial" w:eastAsia="PingFang HK" w:hAnsi="Arial" w:cs="Arial"/>
          <w:b/>
          <w:bCs/>
          <w:sz w:val="22"/>
          <w:szCs w:val="15"/>
        </w:rPr>
      </w:pPr>
    </w:p>
    <w:p w14:paraId="09573DA3" w14:textId="77777777" w:rsidR="001B6F65" w:rsidRPr="00C13608" w:rsidRDefault="00AF7820">
      <w:pPr>
        <w:rPr>
          <w:rFonts w:ascii="Arial" w:eastAsiaTheme="minorEastAsia" w:hAnsi="Arial" w:cs="Arial"/>
          <w:b/>
          <w:bCs/>
          <w:sz w:val="22"/>
          <w:szCs w:val="15"/>
        </w:rPr>
      </w:pPr>
      <w:r w:rsidRPr="00C13608">
        <w:rPr>
          <w:rFonts w:ascii="Arial" w:eastAsia="PingFang HK" w:hAnsi="Arial" w:cs="Arial"/>
          <w:b/>
          <w:bCs/>
          <w:sz w:val="22"/>
          <w:szCs w:val="15"/>
        </w:rPr>
        <w:t xml:space="preserve">Note </w:t>
      </w:r>
    </w:p>
    <w:p w14:paraId="72E43AA1" w14:textId="77777777" w:rsidR="001B6F65" w:rsidRPr="00C13608" w:rsidRDefault="00AF7820">
      <w:pPr>
        <w:pStyle w:val="ListParagraph"/>
        <w:numPr>
          <w:ilvl w:val="0"/>
          <w:numId w:val="2"/>
        </w:numPr>
        <w:ind w:left="284" w:hanging="77"/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Please note that Mac-based devices do not support rotation mode, but M1/M2 Mac supports clamshell mode while Intel Mac does not.</w:t>
      </w:r>
    </w:p>
    <w:p w14:paraId="38AA16F8" w14:textId="77777777" w:rsidR="001B6F65" w:rsidRPr="00C13608" w:rsidRDefault="00AF7820">
      <w:pPr>
        <w:pStyle w:val="ListParagraph"/>
        <w:numPr>
          <w:ilvl w:val="0"/>
          <w:numId w:val="2"/>
        </w:numPr>
        <w:ind w:left="284" w:hanging="77"/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To use this adapter, your USB-C™/USB3.0 equipped device must support USB 3.0 data transmission.</w:t>
      </w:r>
    </w:p>
    <w:p w14:paraId="703FF1E5" w14:textId="77777777" w:rsidR="001B6F65" w:rsidRPr="00C13608" w:rsidRDefault="00AF7820">
      <w:pPr>
        <w:pStyle w:val="ListParagraph"/>
        <w:numPr>
          <w:ilvl w:val="0"/>
          <w:numId w:val="2"/>
        </w:numPr>
        <w:ind w:left="284" w:hanging="77"/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Please be aware that this adapter does not support playback of HDCP-protected content on sites like Netflix and Hulu.</w:t>
      </w:r>
    </w:p>
    <w:p w14:paraId="602FDB2C" w14:textId="77777777" w:rsidR="001B6F65" w:rsidRPr="00C13608" w:rsidRDefault="001B6F65">
      <w:pPr>
        <w:pStyle w:val="ListParagraph"/>
        <w:ind w:left="0"/>
        <w:rPr>
          <w:rFonts w:ascii="Arial" w:hAnsi="Arial" w:cs="Arial"/>
          <w:sz w:val="16"/>
          <w:szCs w:val="10"/>
          <w:lang w:val="en-US"/>
        </w:rPr>
      </w:pPr>
    </w:p>
    <w:p w14:paraId="26F7FFED" w14:textId="77777777" w:rsidR="001B6F65" w:rsidRPr="00C13608" w:rsidRDefault="00AF7820">
      <w:pPr>
        <w:rPr>
          <w:rFonts w:ascii="Arial" w:eastAsia="SimSun" w:hAnsi="Arial" w:cs="Arial"/>
          <w:b/>
          <w:bCs/>
          <w:sz w:val="22"/>
          <w:szCs w:val="15"/>
          <w:lang w:val="en-US"/>
        </w:rPr>
      </w:pPr>
      <w:r w:rsidRPr="00C13608">
        <w:rPr>
          <w:rFonts w:ascii="Arial" w:eastAsia="PingFang HK" w:hAnsi="Arial" w:cs="Arial"/>
          <w:b/>
          <w:bCs/>
          <w:sz w:val="22"/>
          <w:szCs w:val="15"/>
        </w:rPr>
        <w:t>S</w:t>
      </w:r>
      <w:proofErr w:type="spellStart"/>
      <w:r w:rsidRPr="00C13608">
        <w:rPr>
          <w:rFonts w:ascii="Arial" w:eastAsia="SimSun" w:hAnsi="Arial" w:cs="Arial" w:hint="eastAsia"/>
          <w:b/>
          <w:bCs/>
          <w:sz w:val="22"/>
          <w:szCs w:val="15"/>
          <w:lang w:val="en-US"/>
        </w:rPr>
        <w:t>upport</w:t>
      </w:r>
      <w:proofErr w:type="spellEnd"/>
      <w:r w:rsidRPr="00C13608">
        <w:rPr>
          <w:rFonts w:ascii="Arial" w:eastAsia="SimSun" w:hAnsi="Arial" w:cs="Arial" w:hint="eastAsia"/>
          <w:b/>
          <w:bCs/>
          <w:sz w:val="22"/>
          <w:szCs w:val="15"/>
          <w:lang w:val="en-US"/>
        </w:rPr>
        <w:t xml:space="preserve"> Resolution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9"/>
        <w:gridCol w:w="4117"/>
        <w:gridCol w:w="4926"/>
      </w:tblGrid>
      <w:tr w:rsidR="00C13608" w:rsidRPr="00C13608" w14:paraId="3577C788" w14:textId="77777777">
        <w:tc>
          <w:tcPr>
            <w:tcW w:w="1639" w:type="dxa"/>
          </w:tcPr>
          <w:p w14:paraId="1321F1E1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184902DB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1080p Port</w:t>
            </w:r>
          </w:p>
        </w:tc>
        <w:tc>
          <w:tcPr>
            <w:tcW w:w="4926" w:type="dxa"/>
          </w:tcPr>
          <w:p w14:paraId="43FF554A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4K30Hz Port</w:t>
            </w:r>
          </w:p>
        </w:tc>
      </w:tr>
      <w:tr w:rsidR="00C13608" w:rsidRPr="00C13608" w14:paraId="62B58B8C" w14:textId="77777777">
        <w:tc>
          <w:tcPr>
            <w:tcW w:w="1639" w:type="dxa"/>
            <w:vMerge w:val="restart"/>
          </w:tcPr>
          <w:p w14:paraId="4F2E8977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Windows</w:t>
            </w:r>
          </w:p>
        </w:tc>
        <w:tc>
          <w:tcPr>
            <w:tcW w:w="4117" w:type="dxa"/>
          </w:tcPr>
          <w:p w14:paraId="475C8AFF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1920x1080@60Hz</w:t>
            </w:r>
          </w:p>
        </w:tc>
        <w:tc>
          <w:tcPr>
            <w:tcW w:w="4926" w:type="dxa"/>
          </w:tcPr>
          <w:p w14:paraId="444D40A3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3840x2160@30Hz</w:t>
            </w:r>
          </w:p>
        </w:tc>
      </w:tr>
      <w:tr w:rsidR="00C13608" w:rsidRPr="00C13608" w14:paraId="0650AD45" w14:textId="77777777">
        <w:tc>
          <w:tcPr>
            <w:tcW w:w="1639" w:type="dxa"/>
            <w:vMerge/>
          </w:tcPr>
          <w:p w14:paraId="69B76DFF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3D03BE4E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1680x1050@60Hz</w:t>
            </w:r>
          </w:p>
        </w:tc>
        <w:tc>
          <w:tcPr>
            <w:tcW w:w="4926" w:type="dxa"/>
          </w:tcPr>
          <w:p w14:paraId="53A89B0A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2560x1440@60Hz</w:t>
            </w:r>
          </w:p>
        </w:tc>
      </w:tr>
      <w:tr w:rsidR="00C13608" w:rsidRPr="00C13608" w14:paraId="07CC601A" w14:textId="77777777">
        <w:tc>
          <w:tcPr>
            <w:tcW w:w="1639" w:type="dxa"/>
            <w:vMerge/>
          </w:tcPr>
          <w:p w14:paraId="6013F35A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786BA1E1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1600x1200@60Hz</w:t>
            </w:r>
          </w:p>
        </w:tc>
        <w:tc>
          <w:tcPr>
            <w:tcW w:w="4926" w:type="dxa"/>
          </w:tcPr>
          <w:p w14:paraId="542E1AF1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1920x1080@60Hz</w:t>
            </w:r>
          </w:p>
        </w:tc>
      </w:tr>
      <w:tr w:rsidR="00C13608" w:rsidRPr="00C13608" w14:paraId="45354395" w14:textId="77777777">
        <w:tc>
          <w:tcPr>
            <w:tcW w:w="1639" w:type="dxa"/>
            <w:vMerge/>
          </w:tcPr>
          <w:p w14:paraId="468F8309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0AA2D5F3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1600x900@60Hz</w:t>
            </w:r>
          </w:p>
        </w:tc>
        <w:tc>
          <w:tcPr>
            <w:tcW w:w="4926" w:type="dxa"/>
          </w:tcPr>
          <w:p w14:paraId="23F6916A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1680x1050@60Hz</w:t>
            </w:r>
          </w:p>
        </w:tc>
      </w:tr>
      <w:tr w:rsidR="00C13608" w:rsidRPr="00C13608" w14:paraId="414A1D62" w14:textId="77777777">
        <w:tc>
          <w:tcPr>
            <w:tcW w:w="1639" w:type="dxa"/>
            <w:vMerge/>
          </w:tcPr>
          <w:p w14:paraId="276E8E30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57517FDB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1440x1050@60Hz</w:t>
            </w:r>
          </w:p>
        </w:tc>
        <w:tc>
          <w:tcPr>
            <w:tcW w:w="4926" w:type="dxa"/>
          </w:tcPr>
          <w:p w14:paraId="6CA2EC24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1600x1200@60Hz</w:t>
            </w:r>
          </w:p>
        </w:tc>
      </w:tr>
      <w:tr w:rsidR="00C13608" w:rsidRPr="00C13608" w14:paraId="78DE037E" w14:textId="77777777">
        <w:tc>
          <w:tcPr>
            <w:tcW w:w="1639" w:type="dxa"/>
            <w:vMerge/>
          </w:tcPr>
          <w:p w14:paraId="53561FA1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2A0833F7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1440x900@60Hz</w:t>
            </w:r>
          </w:p>
        </w:tc>
        <w:tc>
          <w:tcPr>
            <w:tcW w:w="4926" w:type="dxa"/>
          </w:tcPr>
          <w:p w14:paraId="17BE415B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1600x900@60Hz</w:t>
            </w:r>
          </w:p>
        </w:tc>
      </w:tr>
      <w:tr w:rsidR="00C13608" w:rsidRPr="00C13608" w14:paraId="1A40BBE8" w14:textId="77777777">
        <w:tc>
          <w:tcPr>
            <w:tcW w:w="1639" w:type="dxa"/>
            <w:vMerge/>
          </w:tcPr>
          <w:p w14:paraId="7838E4E4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39B2033A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1280x1024@60Hz</w:t>
            </w:r>
          </w:p>
        </w:tc>
        <w:tc>
          <w:tcPr>
            <w:tcW w:w="4926" w:type="dxa"/>
          </w:tcPr>
          <w:p w14:paraId="7D32A068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1440x1050@60Hz</w:t>
            </w:r>
          </w:p>
        </w:tc>
      </w:tr>
      <w:tr w:rsidR="00C13608" w:rsidRPr="00C13608" w14:paraId="081C5C11" w14:textId="77777777">
        <w:tc>
          <w:tcPr>
            <w:tcW w:w="1639" w:type="dxa"/>
            <w:vMerge/>
          </w:tcPr>
          <w:p w14:paraId="40756C27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73C2E8D6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1280x800@60Hz</w:t>
            </w:r>
          </w:p>
        </w:tc>
        <w:tc>
          <w:tcPr>
            <w:tcW w:w="4926" w:type="dxa"/>
          </w:tcPr>
          <w:p w14:paraId="176B3D53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1440x900@60Hz</w:t>
            </w:r>
          </w:p>
        </w:tc>
      </w:tr>
      <w:tr w:rsidR="00C13608" w:rsidRPr="00C13608" w14:paraId="7450F326" w14:textId="77777777">
        <w:tc>
          <w:tcPr>
            <w:tcW w:w="1639" w:type="dxa"/>
            <w:vMerge/>
          </w:tcPr>
          <w:p w14:paraId="4304B385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2667C9C3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1280x720@60Hz</w:t>
            </w:r>
          </w:p>
        </w:tc>
        <w:tc>
          <w:tcPr>
            <w:tcW w:w="4926" w:type="dxa"/>
          </w:tcPr>
          <w:p w14:paraId="76B40C83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1280x1024@60Hz</w:t>
            </w:r>
          </w:p>
        </w:tc>
      </w:tr>
      <w:tr w:rsidR="00C13608" w:rsidRPr="00C13608" w14:paraId="17CB7221" w14:textId="77777777">
        <w:tc>
          <w:tcPr>
            <w:tcW w:w="1639" w:type="dxa"/>
            <w:vMerge/>
          </w:tcPr>
          <w:p w14:paraId="608CF8DB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1B33D3BC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1152x864@60Hz</w:t>
            </w:r>
          </w:p>
        </w:tc>
        <w:tc>
          <w:tcPr>
            <w:tcW w:w="4926" w:type="dxa"/>
          </w:tcPr>
          <w:p w14:paraId="2E4E9589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1280x800@60Hz</w:t>
            </w:r>
          </w:p>
        </w:tc>
      </w:tr>
      <w:tr w:rsidR="00C13608" w:rsidRPr="00C13608" w14:paraId="7E507ED2" w14:textId="77777777">
        <w:tc>
          <w:tcPr>
            <w:tcW w:w="1639" w:type="dxa"/>
            <w:vMerge/>
          </w:tcPr>
          <w:p w14:paraId="72E608CB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7DEC4569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1024x768@60Hz</w:t>
            </w:r>
          </w:p>
        </w:tc>
        <w:tc>
          <w:tcPr>
            <w:tcW w:w="4926" w:type="dxa"/>
          </w:tcPr>
          <w:p w14:paraId="6C2FBC1C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1280x720@60Hz</w:t>
            </w:r>
          </w:p>
        </w:tc>
      </w:tr>
      <w:tr w:rsidR="00C13608" w:rsidRPr="00C13608" w14:paraId="383EC140" w14:textId="77777777">
        <w:tc>
          <w:tcPr>
            <w:tcW w:w="1639" w:type="dxa"/>
            <w:vMerge/>
          </w:tcPr>
          <w:p w14:paraId="711E39D8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2F9E018A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800x600@60Hz</w:t>
            </w:r>
          </w:p>
        </w:tc>
        <w:tc>
          <w:tcPr>
            <w:tcW w:w="4926" w:type="dxa"/>
          </w:tcPr>
          <w:p w14:paraId="5BADDE87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1152x864@60Hz</w:t>
            </w:r>
          </w:p>
        </w:tc>
      </w:tr>
      <w:tr w:rsidR="00C13608" w:rsidRPr="00C13608" w14:paraId="79635191" w14:textId="77777777">
        <w:tc>
          <w:tcPr>
            <w:tcW w:w="1639" w:type="dxa"/>
            <w:vMerge/>
          </w:tcPr>
          <w:p w14:paraId="5A8896C8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450D4B07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720x480@60Hz</w:t>
            </w:r>
          </w:p>
        </w:tc>
        <w:tc>
          <w:tcPr>
            <w:tcW w:w="4926" w:type="dxa"/>
          </w:tcPr>
          <w:p w14:paraId="2A041340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1024x768@60Hz</w:t>
            </w:r>
          </w:p>
        </w:tc>
      </w:tr>
      <w:tr w:rsidR="00C13608" w:rsidRPr="00C13608" w14:paraId="16E09323" w14:textId="77777777">
        <w:tc>
          <w:tcPr>
            <w:tcW w:w="1639" w:type="dxa"/>
            <w:vMerge/>
          </w:tcPr>
          <w:p w14:paraId="723D2747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2F18B585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640x480@60Hz</w:t>
            </w:r>
          </w:p>
        </w:tc>
        <w:tc>
          <w:tcPr>
            <w:tcW w:w="4926" w:type="dxa"/>
          </w:tcPr>
          <w:p w14:paraId="61F88A5A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800x600@60Hz</w:t>
            </w:r>
          </w:p>
        </w:tc>
      </w:tr>
      <w:tr w:rsidR="00C13608" w:rsidRPr="00C13608" w14:paraId="7CC07D89" w14:textId="77777777">
        <w:tc>
          <w:tcPr>
            <w:tcW w:w="1639" w:type="dxa"/>
            <w:vMerge/>
          </w:tcPr>
          <w:p w14:paraId="40796388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0BEC2CA1" w14:textId="77777777" w:rsidR="001B6F65" w:rsidRPr="00C13608" w:rsidRDefault="00AF7820">
            <w:pPr>
              <w:jc w:val="center"/>
              <w:rPr>
                <w:rFonts w:ascii="Calibri" w:eastAsia="SimSun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/</w:t>
            </w:r>
          </w:p>
        </w:tc>
        <w:tc>
          <w:tcPr>
            <w:tcW w:w="4926" w:type="dxa"/>
          </w:tcPr>
          <w:p w14:paraId="7E78D641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720x480@60Hz</w:t>
            </w:r>
          </w:p>
        </w:tc>
      </w:tr>
      <w:tr w:rsidR="00C13608" w:rsidRPr="00C13608" w14:paraId="733FBEFA" w14:textId="77777777">
        <w:tc>
          <w:tcPr>
            <w:tcW w:w="1639" w:type="dxa"/>
            <w:vMerge/>
          </w:tcPr>
          <w:p w14:paraId="7F9CEFC5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42A75446" w14:textId="77777777" w:rsidR="001B6F65" w:rsidRPr="00C13608" w:rsidRDefault="00AF7820">
            <w:pPr>
              <w:jc w:val="center"/>
              <w:rPr>
                <w:rFonts w:ascii="Calibri" w:eastAsia="SimSun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/</w:t>
            </w:r>
          </w:p>
        </w:tc>
        <w:tc>
          <w:tcPr>
            <w:tcW w:w="4926" w:type="dxa"/>
          </w:tcPr>
          <w:p w14:paraId="2858D713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640x480@60Hz</w:t>
            </w:r>
          </w:p>
        </w:tc>
      </w:tr>
      <w:tr w:rsidR="00C13608" w:rsidRPr="00C13608" w14:paraId="1E7646E3" w14:textId="77777777">
        <w:tc>
          <w:tcPr>
            <w:tcW w:w="1639" w:type="dxa"/>
            <w:vMerge w:val="restart"/>
          </w:tcPr>
          <w:p w14:paraId="6F8E7D2B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Mac OS</w:t>
            </w:r>
          </w:p>
        </w:tc>
        <w:tc>
          <w:tcPr>
            <w:tcW w:w="4117" w:type="dxa"/>
          </w:tcPr>
          <w:p w14:paraId="4864E0AB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1920x1080@60Hz</w:t>
            </w:r>
          </w:p>
        </w:tc>
        <w:tc>
          <w:tcPr>
            <w:tcW w:w="4926" w:type="dxa"/>
          </w:tcPr>
          <w:p w14:paraId="610BD84F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3840x2160@30Hz</w:t>
            </w:r>
          </w:p>
        </w:tc>
      </w:tr>
      <w:tr w:rsidR="00C13608" w:rsidRPr="00C13608" w14:paraId="4BCFA5CE" w14:textId="77777777">
        <w:tc>
          <w:tcPr>
            <w:tcW w:w="1639" w:type="dxa"/>
            <w:vMerge/>
          </w:tcPr>
          <w:p w14:paraId="3A8A336E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62E3C8F1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1920x1080@30Hz</w:t>
            </w:r>
          </w:p>
        </w:tc>
        <w:tc>
          <w:tcPr>
            <w:tcW w:w="4926" w:type="dxa"/>
          </w:tcPr>
          <w:p w14:paraId="57A0B86A" w14:textId="77777777" w:rsidR="001B6F65" w:rsidRPr="00C13608" w:rsidRDefault="00AF7820">
            <w:pPr>
              <w:jc w:val="center"/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2560x1440@60Hz</w:t>
            </w:r>
          </w:p>
        </w:tc>
      </w:tr>
      <w:tr w:rsidR="00C13608" w:rsidRPr="00C13608" w14:paraId="2185FF14" w14:textId="77777777">
        <w:tc>
          <w:tcPr>
            <w:tcW w:w="1639" w:type="dxa"/>
            <w:vMerge/>
          </w:tcPr>
          <w:p w14:paraId="7818ADDE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65D31C46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1600x900@60Hz</w:t>
            </w:r>
          </w:p>
        </w:tc>
        <w:tc>
          <w:tcPr>
            <w:tcW w:w="4926" w:type="dxa"/>
          </w:tcPr>
          <w:p w14:paraId="6EF0A8BB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1920x1080@60Hz</w:t>
            </w:r>
          </w:p>
        </w:tc>
      </w:tr>
      <w:tr w:rsidR="00C13608" w:rsidRPr="00C13608" w14:paraId="5EA57582" w14:textId="77777777">
        <w:tc>
          <w:tcPr>
            <w:tcW w:w="1639" w:type="dxa"/>
            <w:vMerge/>
          </w:tcPr>
          <w:p w14:paraId="2C976088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465F1913" w14:textId="77777777" w:rsidR="001B6F65" w:rsidRPr="00C13608" w:rsidRDefault="00AF7820">
            <w:pPr>
              <w:jc w:val="center"/>
              <w:rPr>
                <w:rFonts w:ascii="Calibri" w:eastAsia="SimSun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1280x72</w:t>
            </w: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0@60Hz</w:t>
            </w:r>
          </w:p>
        </w:tc>
        <w:tc>
          <w:tcPr>
            <w:tcW w:w="4926" w:type="dxa"/>
          </w:tcPr>
          <w:p w14:paraId="4951B54F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1920x1080@30Hz</w:t>
            </w:r>
          </w:p>
        </w:tc>
      </w:tr>
      <w:tr w:rsidR="00C13608" w:rsidRPr="00C13608" w14:paraId="3BA11CEB" w14:textId="77777777">
        <w:tc>
          <w:tcPr>
            <w:tcW w:w="1639" w:type="dxa"/>
            <w:vMerge/>
          </w:tcPr>
          <w:p w14:paraId="0C99E5F4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0717806F" w14:textId="77777777" w:rsidR="001B6F65" w:rsidRPr="00C13608" w:rsidRDefault="00AF7820">
            <w:pPr>
              <w:jc w:val="center"/>
              <w:rPr>
                <w:rFonts w:ascii="Calibri" w:eastAsia="SimSun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/</w:t>
            </w:r>
          </w:p>
        </w:tc>
        <w:tc>
          <w:tcPr>
            <w:tcW w:w="4926" w:type="dxa"/>
          </w:tcPr>
          <w:p w14:paraId="2BA6DE0B" w14:textId="77777777" w:rsidR="001B6F65" w:rsidRPr="00C13608" w:rsidRDefault="00AF7820">
            <w:pPr>
              <w:jc w:val="center"/>
              <w:rPr>
                <w:rFonts w:ascii="Calibri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1600x900@60Hz</w:t>
            </w:r>
          </w:p>
        </w:tc>
      </w:tr>
      <w:tr w:rsidR="001B6F65" w:rsidRPr="00C13608" w14:paraId="46192F80" w14:textId="77777777">
        <w:tc>
          <w:tcPr>
            <w:tcW w:w="1639" w:type="dxa"/>
            <w:vMerge/>
          </w:tcPr>
          <w:p w14:paraId="2EDF43CE" w14:textId="77777777" w:rsidR="001B6F65" w:rsidRPr="00C13608" w:rsidRDefault="001B6F65">
            <w:pPr>
              <w:rPr>
                <w:rFonts w:ascii="Arial" w:eastAsia="SimSun" w:hAnsi="Arial" w:cs="Arial"/>
                <w:b/>
                <w:bCs/>
                <w:sz w:val="22"/>
                <w:szCs w:val="15"/>
                <w:lang w:val="en-US"/>
              </w:rPr>
            </w:pPr>
          </w:p>
        </w:tc>
        <w:tc>
          <w:tcPr>
            <w:tcW w:w="4117" w:type="dxa"/>
          </w:tcPr>
          <w:p w14:paraId="463906E9" w14:textId="77777777" w:rsidR="001B6F65" w:rsidRPr="00C13608" w:rsidRDefault="00AF7820">
            <w:pPr>
              <w:jc w:val="center"/>
              <w:rPr>
                <w:rFonts w:ascii="Calibri" w:eastAsia="SimSun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/</w:t>
            </w:r>
          </w:p>
        </w:tc>
        <w:tc>
          <w:tcPr>
            <w:tcW w:w="4926" w:type="dxa"/>
          </w:tcPr>
          <w:p w14:paraId="14CAE0A7" w14:textId="77777777" w:rsidR="001B6F65" w:rsidRPr="00C13608" w:rsidRDefault="00AF7820">
            <w:pPr>
              <w:jc w:val="center"/>
              <w:rPr>
                <w:rFonts w:ascii="Calibri" w:eastAsia="SimSun" w:hAnsi="Calibri" w:cs="Calibri"/>
                <w:sz w:val="21"/>
                <w:szCs w:val="13"/>
                <w:lang w:val="en-US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1280x72</w:t>
            </w: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0@60Hz</w:t>
            </w:r>
          </w:p>
        </w:tc>
      </w:tr>
    </w:tbl>
    <w:p w14:paraId="4F400A41" w14:textId="77777777" w:rsidR="001B6F65" w:rsidRPr="00C13608" w:rsidRDefault="001B6F65">
      <w:pPr>
        <w:rPr>
          <w:rFonts w:ascii="Arial" w:eastAsia="SimSun" w:hAnsi="Arial" w:cs="Arial"/>
          <w:b/>
          <w:bCs/>
          <w:sz w:val="22"/>
          <w:szCs w:val="15"/>
          <w:lang w:val="en-US"/>
        </w:rPr>
      </w:pPr>
    </w:p>
    <w:tbl>
      <w:tblPr>
        <w:tblpPr w:leftFromText="180" w:rightFromText="180" w:vertAnchor="text" w:horzAnchor="margin" w:tblpY="66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7660"/>
      </w:tblGrid>
      <w:tr w:rsidR="00C13608" w:rsidRPr="00C13608" w14:paraId="24874E12" w14:textId="77777777">
        <w:tc>
          <w:tcPr>
            <w:tcW w:w="3022" w:type="dxa"/>
          </w:tcPr>
          <w:p w14:paraId="66D647C3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 xml:space="preserve">Input 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Ports</w:t>
            </w:r>
          </w:p>
        </w:tc>
        <w:tc>
          <w:tcPr>
            <w:tcW w:w="7660" w:type="dxa"/>
          </w:tcPr>
          <w:p w14:paraId="458BF01C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USB-C Male or USB 3.0 Male x 1</w:t>
            </w:r>
          </w:p>
        </w:tc>
      </w:tr>
      <w:tr w:rsidR="00C13608" w:rsidRPr="00C13608" w14:paraId="690440AC" w14:textId="77777777">
        <w:tc>
          <w:tcPr>
            <w:tcW w:w="3022" w:type="dxa"/>
          </w:tcPr>
          <w:p w14:paraId="75CAD197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 xml:space="preserve">Output 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Ports</w:t>
            </w:r>
          </w:p>
        </w:tc>
        <w:tc>
          <w:tcPr>
            <w:tcW w:w="7660" w:type="dxa"/>
          </w:tcPr>
          <w:p w14:paraId="00D791E2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 xml:space="preserve">HDMI 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x 2</w:t>
            </w:r>
          </w:p>
        </w:tc>
      </w:tr>
      <w:tr w:rsidR="00C13608" w:rsidRPr="00C13608" w14:paraId="1632A662" w14:textId="77777777">
        <w:tc>
          <w:tcPr>
            <w:tcW w:w="3022" w:type="dxa"/>
          </w:tcPr>
          <w:p w14:paraId="633201D1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Data Transmission Rate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 xml:space="preserve"> (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Max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)</w:t>
            </w:r>
          </w:p>
        </w:tc>
        <w:tc>
          <w:tcPr>
            <w:tcW w:w="7660" w:type="dxa"/>
          </w:tcPr>
          <w:p w14:paraId="107C937C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5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Gbps</w:t>
            </w:r>
          </w:p>
        </w:tc>
      </w:tr>
      <w:tr w:rsidR="00C13608" w:rsidRPr="00C13608" w14:paraId="3F5F207B" w14:textId="77777777">
        <w:tc>
          <w:tcPr>
            <w:tcW w:w="3022" w:type="dxa"/>
          </w:tcPr>
          <w:p w14:paraId="3025C921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 xml:space="preserve">Data Transmission 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Standard</w:t>
            </w:r>
          </w:p>
        </w:tc>
        <w:tc>
          <w:tcPr>
            <w:tcW w:w="7660" w:type="dxa"/>
          </w:tcPr>
          <w:p w14:paraId="34A1D46D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USB 3.0 ( USB 3.1 GEN 1)</w:t>
            </w:r>
          </w:p>
        </w:tc>
      </w:tr>
      <w:tr w:rsidR="00C13608" w:rsidRPr="00C13608" w14:paraId="4B57943C" w14:textId="77777777">
        <w:tc>
          <w:tcPr>
            <w:tcW w:w="3022" w:type="dxa"/>
          </w:tcPr>
          <w:p w14:paraId="3F6DE214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Compatible OS</w:t>
            </w:r>
          </w:p>
        </w:tc>
        <w:tc>
          <w:tcPr>
            <w:tcW w:w="7660" w:type="dxa"/>
          </w:tcPr>
          <w:p w14:paraId="7586F978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Windows 7/8.1/10/11 and above</w:t>
            </w:r>
          </w:p>
          <w:p w14:paraId="561D797D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Mac OS 10.10.x and above</w:t>
            </w:r>
          </w:p>
          <w:p w14:paraId="43CA84DB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Android 7.1 and above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(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 xml:space="preserve"> Android devices only support mirroring mode with resolutions up to 1080P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)</w:t>
            </w:r>
          </w:p>
        </w:tc>
      </w:tr>
      <w:tr w:rsidR="00C13608" w:rsidRPr="00C13608" w14:paraId="01125A62" w14:textId="77777777">
        <w:tc>
          <w:tcPr>
            <w:tcW w:w="3022" w:type="dxa"/>
          </w:tcPr>
          <w:p w14:paraId="79DE90FE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Operating Temperature</w:t>
            </w:r>
          </w:p>
        </w:tc>
        <w:tc>
          <w:tcPr>
            <w:tcW w:w="7660" w:type="dxa"/>
          </w:tcPr>
          <w:p w14:paraId="6A6D6040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0</w:t>
            </w:r>
            <w:r w:rsidRPr="00C13608">
              <w:rPr>
                <w:rFonts w:ascii="Microsoft YaHei" w:eastAsia="Microsoft YaHei" w:hAnsi="Microsoft YaHei" w:cs="Microsoft YaHei" w:hint="eastAsia"/>
                <w:sz w:val="21"/>
                <w:szCs w:val="13"/>
                <w:lang w:val="en-AU"/>
              </w:rPr>
              <w:t>℃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 xml:space="preserve"> to 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6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0</w:t>
            </w:r>
            <w:r w:rsidRPr="00C13608">
              <w:rPr>
                <w:rFonts w:ascii="Microsoft YaHei" w:eastAsia="Microsoft YaHei" w:hAnsi="Microsoft YaHei" w:cs="Microsoft YaHei" w:hint="eastAsia"/>
                <w:sz w:val="21"/>
                <w:szCs w:val="13"/>
                <w:lang w:val="en-AU"/>
              </w:rPr>
              <w:t>℃</w:t>
            </w:r>
          </w:p>
        </w:tc>
      </w:tr>
      <w:tr w:rsidR="00C13608" w:rsidRPr="00C13608" w14:paraId="2DCEADA8" w14:textId="77777777">
        <w:tc>
          <w:tcPr>
            <w:tcW w:w="3022" w:type="dxa"/>
          </w:tcPr>
          <w:p w14:paraId="382220FE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proofErr w:type="spellStart"/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StorageTemperature</w:t>
            </w:r>
            <w:proofErr w:type="spellEnd"/>
          </w:p>
        </w:tc>
        <w:tc>
          <w:tcPr>
            <w:tcW w:w="7660" w:type="dxa"/>
          </w:tcPr>
          <w:p w14:paraId="10587D61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-10℃ to 70℃</w:t>
            </w:r>
          </w:p>
        </w:tc>
      </w:tr>
      <w:tr w:rsidR="00C13608" w:rsidRPr="00C13608" w14:paraId="341BA5BE" w14:textId="77777777">
        <w:tc>
          <w:tcPr>
            <w:tcW w:w="3022" w:type="dxa"/>
          </w:tcPr>
          <w:p w14:paraId="6CE8E171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Operating Humidity</w:t>
            </w:r>
          </w:p>
        </w:tc>
        <w:tc>
          <w:tcPr>
            <w:tcW w:w="7660" w:type="dxa"/>
          </w:tcPr>
          <w:p w14:paraId="3D1D9CF8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10% to 85% RH non-condensation</w:t>
            </w:r>
          </w:p>
        </w:tc>
      </w:tr>
      <w:tr w:rsidR="00C13608" w:rsidRPr="00C13608" w14:paraId="719CC7B0" w14:textId="77777777">
        <w:tc>
          <w:tcPr>
            <w:tcW w:w="3022" w:type="dxa"/>
          </w:tcPr>
          <w:p w14:paraId="23B24716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Storage Humidity</w:t>
            </w:r>
          </w:p>
        </w:tc>
        <w:tc>
          <w:tcPr>
            <w:tcW w:w="7660" w:type="dxa"/>
          </w:tcPr>
          <w:p w14:paraId="095DE166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5% to 90% RH no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n-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condensation</w:t>
            </w:r>
          </w:p>
        </w:tc>
      </w:tr>
      <w:tr w:rsidR="00C13608" w:rsidRPr="00C13608" w14:paraId="39A13173" w14:textId="77777777">
        <w:tc>
          <w:tcPr>
            <w:tcW w:w="3022" w:type="dxa"/>
          </w:tcPr>
          <w:p w14:paraId="26A5AFA3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Power Supply</w:t>
            </w:r>
          </w:p>
        </w:tc>
        <w:tc>
          <w:tcPr>
            <w:tcW w:w="7660" w:type="dxa"/>
          </w:tcPr>
          <w:p w14:paraId="3D4FCE11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USB3.0 USB-C from PC or notebook</w:t>
            </w:r>
          </w:p>
        </w:tc>
      </w:tr>
      <w:tr w:rsidR="00C13608" w:rsidRPr="00C13608" w14:paraId="437A5B17" w14:textId="77777777">
        <w:tc>
          <w:tcPr>
            <w:tcW w:w="3022" w:type="dxa"/>
          </w:tcPr>
          <w:p w14:paraId="77F2E95B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Power Consumption (Max)</w:t>
            </w:r>
          </w:p>
        </w:tc>
        <w:tc>
          <w:tcPr>
            <w:tcW w:w="7660" w:type="dxa"/>
          </w:tcPr>
          <w:p w14:paraId="3CEF4D6E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5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W</w:t>
            </w:r>
          </w:p>
        </w:tc>
      </w:tr>
      <w:tr w:rsidR="00C13608" w:rsidRPr="00C13608" w14:paraId="60FB4EDB" w14:textId="77777777">
        <w:tc>
          <w:tcPr>
            <w:tcW w:w="3022" w:type="dxa"/>
          </w:tcPr>
          <w:p w14:paraId="48054AEF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Unit Cert</w:t>
            </w:r>
          </w:p>
        </w:tc>
        <w:tc>
          <w:tcPr>
            <w:tcW w:w="7660" w:type="dxa"/>
          </w:tcPr>
          <w:p w14:paraId="0E189AE7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FCC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 xml:space="preserve">, 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CE, RoHS</w:t>
            </w:r>
          </w:p>
        </w:tc>
      </w:tr>
      <w:tr w:rsidR="00C13608" w:rsidRPr="00C13608" w14:paraId="48976399" w14:textId="77777777">
        <w:tc>
          <w:tcPr>
            <w:tcW w:w="3022" w:type="dxa"/>
          </w:tcPr>
          <w:p w14:paraId="240D1794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Dimension (</w:t>
            </w:r>
            <w:proofErr w:type="spellStart"/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LxWxH</w:t>
            </w:r>
            <w:proofErr w:type="spellEnd"/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)</w:t>
            </w:r>
          </w:p>
        </w:tc>
        <w:tc>
          <w:tcPr>
            <w:tcW w:w="7660" w:type="dxa"/>
          </w:tcPr>
          <w:p w14:paraId="254E5173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3.</w:t>
            </w: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94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 xml:space="preserve">x </w:t>
            </w: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2.05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x0.</w:t>
            </w: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53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in (1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0</w:t>
            </w: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0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x</w:t>
            </w: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5</w:t>
            </w: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2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x1</w:t>
            </w: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3.5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mm)</w:t>
            </w:r>
          </w:p>
        </w:tc>
      </w:tr>
      <w:tr w:rsidR="00C13608" w:rsidRPr="00C13608" w14:paraId="59FE84D0" w14:textId="77777777">
        <w:trPr>
          <w:trHeight w:val="216"/>
        </w:trPr>
        <w:tc>
          <w:tcPr>
            <w:tcW w:w="3022" w:type="dxa"/>
          </w:tcPr>
          <w:p w14:paraId="72D4AE9C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Net Weight</w:t>
            </w:r>
          </w:p>
        </w:tc>
        <w:tc>
          <w:tcPr>
            <w:tcW w:w="7660" w:type="dxa"/>
          </w:tcPr>
          <w:p w14:paraId="643B8231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eastAsia="SimSun" w:hAnsi="Calibri" w:cs="Calibri" w:hint="eastAsia"/>
                <w:sz w:val="21"/>
                <w:szCs w:val="13"/>
                <w:lang w:val="en-US"/>
              </w:rPr>
              <w:t>63</w:t>
            </w: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g</w:t>
            </w:r>
          </w:p>
        </w:tc>
      </w:tr>
      <w:tr w:rsidR="00C13608" w:rsidRPr="00C13608" w14:paraId="1892B9EF" w14:textId="77777777">
        <w:tc>
          <w:tcPr>
            <w:tcW w:w="3022" w:type="dxa"/>
          </w:tcPr>
          <w:p w14:paraId="143A18CD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Material</w:t>
            </w:r>
          </w:p>
        </w:tc>
        <w:tc>
          <w:tcPr>
            <w:tcW w:w="7660" w:type="dxa"/>
          </w:tcPr>
          <w:p w14:paraId="13D61FE8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 w:hint="eastAsia"/>
                <w:sz w:val="21"/>
                <w:szCs w:val="13"/>
                <w:lang w:val="en-AU"/>
              </w:rPr>
              <w:t>ABS</w:t>
            </w:r>
          </w:p>
        </w:tc>
      </w:tr>
      <w:tr w:rsidR="00C13608" w:rsidRPr="00C13608" w14:paraId="5490FF28" w14:textId="77777777">
        <w:tc>
          <w:tcPr>
            <w:tcW w:w="3022" w:type="dxa"/>
          </w:tcPr>
          <w:p w14:paraId="4FF3D792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User Manual</w:t>
            </w:r>
          </w:p>
        </w:tc>
        <w:tc>
          <w:tcPr>
            <w:tcW w:w="7660" w:type="dxa"/>
          </w:tcPr>
          <w:p w14:paraId="58A1DC65" w14:textId="77777777" w:rsidR="001B6F65" w:rsidRPr="00C13608" w:rsidRDefault="00AF7820">
            <w:pPr>
              <w:rPr>
                <w:rFonts w:ascii="Calibri" w:hAnsi="Calibri" w:cs="Calibri"/>
                <w:sz w:val="21"/>
                <w:szCs w:val="13"/>
                <w:lang w:val="en-AU"/>
              </w:rPr>
            </w:pPr>
            <w:r w:rsidRPr="00C13608">
              <w:rPr>
                <w:rFonts w:ascii="Calibri" w:hAnsi="Calibri" w:cs="Calibri"/>
                <w:sz w:val="21"/>
                <w:szCs w:val="13"/>
                <w:lang w:val="en-AU"/>
              </w:rPr>
              <w:t>English Version</w:t>
            </w:r>
          </w:p>
        </w:tc>
      </w:tr>
    </w:tbl>
    <w:p w14:paraId="59999405" w14:textId="77777777" w:rsidR="001B6F65" w:rsidRPr="00C13608" w:rsidRDefault="001B6F65">
      <w:pPr>
        <w:rPr>
          <w:rFonts w:ascii="Calibri" w:eastAsiaTheme="minorEastAsia" w:hAnsi="Calibri" w:cs="Calibri"/>
          <w:sz w:val="21"/>
          <w:szCs w:val="13"/>
          <w:lang w:val="en-AU"/>
        </w:rPr>
      </w:pPr>
    </w:p>
    <w:p w14:paraId="73D072A2" w14:textId="77777777" w:rsidR="001B6F65" w:rsidRPr="00C13608" w:rsidRDefault="00AF7820">
      <w:pPr>
        <w:rPr>
          <w:rFonts w:ascii="Arial" w:eastAsia="PingFang HK" w:hAnsi="Arial" w:cs="Arial"/>
          <w:b/>
          <w:bCs/>
          <w:sz w:val="22"/>
          <w:szCs w:val="15"/>
        </w:rPr>
      </w:pPr>
      <w:r w:rsidRPr="00C13608">
        <w:rPr>
          <w:rFonts w:ascii="Arial" w:eastAsia="PingFang HK" w:hAnsi="Arial" w:cs="Arial"/>
          <w:b/>
          <w:bCs/>
          <w:sz w:val="22"/>
          <w:szCs w:val="15"/>
        </w:rPr>
        <w:t>Specification</w:t>
      </w:r>
    </w:p>
    <w:p w14:paraId="1ECAA37F" w14:textId="77777777" w:rsidR="001B6F65" w:rsidRPr="00C13608" w:rsidRDefault="001B6F65">
      <w:pPr>
        <w:rPr>
          <w:rFonts w:ascii="Calibri" w:eastAsiaTheme="minorEastAsia" w:hAnsi="Calibri" w:cs="Calibri"/>
          <w:sz w:val="21"/>
          <w:szCs w:val="13"/>
          <w:lang w:val="en-AU"/>
        </w:rPr>
      </w:pPr>
    </w:p>
    <w:p w14:paraId="5EEEEF50" w14:textId="77777777" w:rsidR="001B6F65" w:rsidRPr="00C13608" w:rsidRDefault="001B6F65">
      <w:pPr>
        <w:rPr>
          <w:rFonts w:ascii="Calibri" w:eastAsiaTheme="minorEastAsia" w:hAnsi="Calibri" w:cs="Calibri"/>
          <w:sz w:val="21"/>
          <w:szCs w:val="13"/>
          <w:lang w:val="en-AU"/>
        </w:rPr>
      </w:pPr>
    </w:p>
    <w:p w14:paraId="0F5FC867" w14:textId="77777777" w:rsidR="001B6F65" w:rsidRPr="00C13608" w:rsidRDefault="001B6F65">
      <w:pPr>
        <w:rPr>
          <w:rFonts w:ascii="Calibri" w:eastAsiaTheme="minorEastAsia" w:hAnsi="Calibri" w:cs="Calibri"/>
          <w:sz w:val="21"/>
          <w:szCs w:val="13"/>
          <w:lang w:val="en-AU"/>
        </w:rPr>
      </w:pPr>
    </w:p>
    <w:p w14:paraId="6897BFF4" w14:textId="77777777" w:rsidR="001B6F65" w:rsidRPr="00C13608" w:rsidRDefault="001B6F65">
      <w:pPr>
        <w:autoSpaceDE w:val="0"/>
        <w:autoSpaceDN w:val="0"/>
        <w:adjustRightInd w:val="0"/>
        <w:rPr>
          <w:rFonts w:ascii="Arial" w:hAnsi="Arial" w:cs="Arial"/>
          <w:sz w:val="18"/>
          <w:szCs w:val="10"/>
        </w:rPr>
      </w:pPr>
    </w:p>
    <w:p w14:paraId="20ABD7BF" w14:textId="77777777" w:rsidR="001B6F65" w:rsidRPr="00C13608" w:rsidRDefault="001B6F65">
      <w:pPr>
        <w:autoSpaceDE w:val="0"/>
        <w:autoSpaceDN w:val="0"/>
        <w:adjustRightInd w:val="0"/>
        <w:rPr>
          <w:rFonts w:ascii="Arial" w:hAnsi="Arial" w:cs="Arial"/>
          <w:szCs w:val="16"/>
          <w:lang w:val="en-AU"/>
        </w:rPr>
      </w:pPr>
    </w:p>
    <w:p w14:paraId="7B8087A2" w14:textId="77777777" w:rsidR="001B6F65" w:rsidRPr="00C13608" w:rsidRDefault="001B6F65"/>
    <w:p w14:paraId="0CE05C79" w14:textId="77777777" w:rsidR="001B6F65" w:rsidRPr="00C13608" w:rsidRDefault="001B6F65"/>
    <w:p w14:paraId="164842EF" w14:textId="77777777" w:rsidR="001B6F65" w:rsidRPr="00C13608" w:rsidRDefault="00AF7820">
      <w:pPr>
        <w:rPr>
          <w:rFonts w:ascii="PingFang-SC-Medium" w:eastAsia="PingFang-SC-Medium" w:hAnsiTheme="minorHAnsi" w:cs="PingFang-SC-Medium"/>
          <w:sz w:val="18"/>
          <w:szCs w:val="10"/>
          <w:lang w:val="en-US"/>
        </w:rPr>
      </w:pPr>
      <w:r w:rsidRPr="00C13608">
        <w:rPr>
          <w:rFonts w:ascii="PingFang-SC-Medium" w:eastAsia="PingFang-SC-Medium" w:hAnsiTheme="minorHAnsi" w:cs="PingFang-SC-Medium"/>
          <w:sz w:val="18"/>
          <w:szCs w:val="10"/>
          <w:lang w:val="en-US"/>
        </w:rPr>
        <w:t>Note: Specifications are subject to change without notice.</w:t>
      </w:r>
    </w:p>
    <w:p w14:paraId="6D3C8E68" w14:textId="77777777" w:rsidR="001B6F65" w:rsidRPr="00C13608" w:rsidRDefault="00AF7820">
      <w:pPr>
        <w:pStyle w:val="Subtitle"/>
        <w:jc w:val="left"/>
        <w:rPr>
          <w:rFonts w:ascii="Arial" w:hAnsi="Arial" w:cs="Arial"/>
          <w:sz w:val="22"/>
          <w:szCs w:val="22"/>
        </w:rPr>
      </w:pPr>
      <w:r w:rsidRPr="00C13608">
        <w:rPr>
          <w:rFonts w:ascii="Arial" w:hAnsi="Arial" w:cs="Arial"/>
          <w:sz w:val="22"/>
          <w:szCs w:val="22"/>
        </w:rPr>
        <w:t>Connection Diagram</w:t>
      </w:r>
    </w:p>
    <w:p w14:paraId="473025D7" w14:textId="77777777" w:rsidR="001B6F65" w:rsidRPr="00C13608" w:rsidRDefault="001B6F65"/>
    <w:p w14:paraId="1D287EE7" w14:textId="77777777" w:rsidR="001B6F65" w:rsidRPr="00C13608" w:rsidRDefault="00AF7820">
      <w:pPr>
        <w:pStyle w:val="Subtitle"/>
      </w:pPr>
      <w:r w:rsidRPr="00C13608">
        <w:rPr>
          <w:noProof/>
        </w:rPr>
        <w:drawing>
          <wp:inline distT="0" distB="0" distL="0" distR="0" wp14:anchorId="53F3CE15" wp14:editId="4B35CC7A">
            <wp:extent cx="6645910" cy="43967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1692" w14:textId="77777777" w:rsidR="001B6F65" w:rsidRPr="00C13608" w:rsidRDefault="001B6F65"/>
    <w:p w14:paraId="4D03B0C9" w14:textId="77777777" w:rsidR="001B6F65" w:rsidRPr="00C13608" w:rsidRDefault="00AF7820">
      <w:pPr>
        <w:rPr>
          <w:rFonts w:ascii="Arial" w:eastAsia="PingFang HK" w:hAnsi="Arial" w:cs="Arial"/>
          <w:b/>
          <w:bCs/>
          <w:sz w:val="22"/>
          <w:szCs w:val="15"/>
          <w:lang w:val="en-US"/>
        </w:rPr>
      </w:pPr>
      <w:r w:rsidRPr="00C13608">
        <w:rPr>
          <w:noProof/>
          <w:lang w:val="en-US"/>
        </w:rPr>
        <w:drawing>
          <wp:inline distT="0" distB="0" distL="0" distR="0" wp14:anchorId="69F23DC8" wp14:editId="0D391D37">
            <wp:extent cx="6645910" cy="3770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1EF61" w14:textId="77777777" w:rsidR="001B6F65" w:rsidRPr="00C13608" w:rsidRDefault="001B6F65">
      <w:pPr>
        <w:rPr>
          <w:rFonts w:ascii="Arial" w:eastAsia="PingFang HK" w:hAnsi="Arial" w:cs="Arial"/>
          <w:b/>
          <w:bCs/>
          <w:sz w:val="22"/>
          <w:szCs w:val="15"/>
        </w:rPr>
      </w:pPr>
    </w:p>
    <w:p w14:paraId="5C692657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eastAsia="PingFang HK" w:hAnsi="Arial" w:cs="Arial"/>
          <w:b/>
          <w:bCs/>
          <w:sz w:val="21"/>
          <w:szCs w:val="15"/>
          <w:lang w:val="en-US"/>
        </w:rPr>
        <w:t>Troubleshooting Common Issues</w:t>
      </w:r>
    </w:p>
    <w:p w14:paraId="48F0CA18" w14:textId="77777777" w:rsidR="001B6F65" w:rsidRPr="00C13608" w:rsidRDefault="001B6F65">
      <w:pPr>
        <w:rPr>
          <w:rFonts w:ascii="Arial" w:hAnsi="Arial" w:cs="Arial"/>
          <w:sz w:val="16"/>
          <w:szCs w:val="10"/>
          <w:lang w:val="en-US"/>
        </w:rPr>
      </w:pPr>
    </w:p>
    <w:p w14:paraId="5885E989" w14:textId="77777777" w:rsidR="001B6F65" w:rsidRPr="00C13608" w:rsidRDefault="00AF7820">
      <w:pPr>
        <w:rPr>
          <w:rFonts w:ascii="Arial" w:hAnsi="Arial" w:cs="Arial"/>
          <w:b/>
          <w:bCs/>
          <w:sz w:val="16"/>
          <w:szCs w:val="10"/>
          <w:lang w:val="en-US"/>
        </w:rPr>
      </w:pPr>
      <w:r w:rsidRPr="00C13608">
        <w:rPr>
          <w:rFonts w:ascii="Arial" w:hAnsi="Arial" w:cs="Arial"/>
          <w:b/>
          <w:bCs/>
          <w:sz w:val="16"/>
          <w:szCs w:val="10"/>
          <w:lang w:val="en-US"/>
        </w:rPr>
        <w:t>Q: My USB 3.0 to HDMI Dual Display Adapter is not working. What should I do?</w:t>
      </w:r>
    </w:p>
    <w:p w14:paraId="245D1F69" w14:textId="77777777" w:rsidR="001B6F65" w:rsidRPr="00C13608" w:rsidRDefault="001B6F65">
      <w:pPr>
        <w:rPr>
          <w:rFonts w:ascii="Arial" w:hAnsi="Arial" w:cs="Arial"/>
          <w:sz w:val="16"/>
          <w:szCs w:val="10"/>
          <w:lang w:val="en-US"/>
        </w:rPr>
      </w:pPr>
    </w:p>
    <w:p w14:paraId="238AD58A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 xml:space="preserve">A: First, please check the following items: </w:t>
      </w:r>
    </w:p>
    <w:p w14:paraId="202ED32C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1. Ensure that your device's USB port has a current output of 900mA or more. If not, try a different port.</w:t>
      </w:r>
    </w:p>
    <w:p w14:paraId="3F67EFC3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2. Check if the correct drivers have been installed on your device.</w:t>
      </w:r>
    </w:p>
    <w:p w14:paraId="1165EF33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3. Make sure that your HDMI cable and adapter are securely connected to your device.</w:t>
      </w:r>
    </w:p>
    <w:p w14:paraId="0E962576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4. Verify that your video source is compatible with the adapter.</w:t>
      </w:r>
    </w:p>
    <w:p w14:paraId="3127E09B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5. Restart your device and see if this resolves the issue.</w:t>
      </w:r>
    </w:p>
    <w:p w14:paraId="61E071C0" w14:textId="77777777" w:rsidR="001B6F65" w:rsidRPr="00C13608" w:rsidRDefault="001B6F65">
      <w:pPr>
        <w:rPr>
          <w:rFonts w:ascii="Arial" w:hAnsi="Arial" w:cs="Arial"/>
          <w:sz w:val="16"/>
          <w:szCs w:val="10"/>
          <w:lang w:val="en-US"/>
        </w:rPr>
      </w:pPr>
    </w:p>
    <w:p w14:paraId="7A78AB9D" w14:textId="77777777" w:rsidR="001B6F65" w:rsidRPr="00C13608" w:rsidRDefault="00AF7820">
      <w:pPr>
        <w:rPr>
          <w:rFonts w:ascii="Arial" w:hAnsi="Arial" w:cs="Arial"/>
          <w:b/>
          <w:bCs/>
          <w:sz w:val="16"/>
          <w:szCs w:val="10"/>
          <w:lang w:val="en-US"/>
        </w:rPr>
      </w:pPr>
      <w:r w:rsidRPr="00C13608">
        <w:rPr>
          <w:rFonts w:ascii="Arial" w:hAnsi="Arial" w:cs="Arial"/>
          <w:b/>
          <w:bCs/>
          <w:sz w:val="16"/>
          <w:szCs w:val="10"/>
          <w:lang w:val="en-US"/>
        </w:rPr>
        <w:t>Q: My second display flickers when I use the adapter. What could be causing this?</w:t>
      </w:r>
    </w:p>
    <w:p w14:paraId="025C9036" w14:textId="77777777" w:rsidR="001B6F65" w:rsidRPr="00C13608" w:rsidRDefault="001B6F65">
      <w:pPr>
        <w:rPr>
          <w:rFonts w:ascii="Arial" w:hAnsi="Arial" w:cs="Arial"/>
          <w:sz w:val="16"/>
          <w:szCs w:val="10"/>
          <w:lang w:val="en-US"/>
        </w:rPr>
      </w:pPr>
    </w:p>
    <w:p w14:paraId="341529EE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 xml:space="preserve">A: This may be caused by one or more of the following: </w:t>
      </w:r>
    </w:p>
    <w:p w14:paraId="2AF65FCA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1. Make sure the HDMI cable and adapter are securely connected.</w:t>
      </w:r>
    </w:p>
    <w:p w14:paraId="48C58812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2. Try using a different HDMI cable to see if this resolves the issue.</w:t>
      </w:r>
    </w:p>
    <w:p w14:paraId="5D020383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3. Check that your device is providing sufficient power to the adapter (900mA or more).</w:t>
      </w:r>
    </w:p>
    <w:p w14:paraId="314DA4CA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4. Verify that your video source is compatible with the adapter.</w:t>
      </w:r>
    </w:p>
    <w:p w14:paraId="0AB797F4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5. Try using a different USB 3.0 port or restarting your device.</w:t>
      </w:r>
    </w:p>
    <w:p w14:paraId="404D1274" w14:textId="77777777" w:rsidR="001B6F65" w:rsidRPr="00C13608" w:rsidRDefault="001B6F65">
      <w:pPr>
        <w:rPr>
          <w:rFonts w:ascii="Arial" w:hAnsi="Arial" w:cs="Arial"/>
          <w:sz w:val="16"/>
          <w:szCs w:val="10"/>
          <w:lang w:val="en-US"/>
        </w:rPr>
      </w:pPr>
    </w:p>
    <w:p w14:paraId="67C9C96D" w14:textId="77777777" w:rsidR="001B6F65" w:rsidRPr="00C13608" w:rsidRDefault="00AF7820">
      <w:pPr>
        <w:rPr>
          <w:rFonts w:ascii="Arial" w:hAnsi="Arial" w:cs="Arial"/>
          <w:b/>
          <w:bCs/>
          <w:sz w:val="16"/>
          <w:szCs w:val="10"/>
          <w:lang w:val="en-US"/>
        </w:rPr>
      </w:pPr>
      <w:r w:rsidRPr="00C13608">
        <w:rPr>
          <w:rFonts w:ascii="Arial" w:hAnsi="Arial" w:cs="Arial"/>
          <w:b/>
          <w:bCs/>
          <w:sz w:val="16"/>
          <w:szCs w:val="10"/>
          <w:lang w:val="en-US"/>
        </w:rPr>
        <w:t>Q: The adapter is not displaying video on my second monitor. How can I fix this?</w:t>
      </w:r>
    </w:p>
    <w:p w14:paraId="434139E8" w14:textId="77777777" w:rsidR="001B6F65" w:rsidRPr="00C13608" w:rsidRDefault="001B6F65">
      <w:pPr>
        <w:rPr>
          <w:rFonts w:ascii="Arial" w:hAnsi="Arial" w:cs="Arial"/>
          <w:sz w:val="16"/>
          <w:szCs w:val="10"/>
          <w:lang w:val="en-US"/>
        </w:rPr>
      </w:pPr>
    </w:p>
    <w:p w14:paraId="385754EB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 xml:space="preserve">A: Please check the following items: </w:t>
      </w:r>
    </w:p>
    <w:p w14:paraId="09619AD5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1. Ensure that your HDMI cable and adapter are securely connected.</w:t>
      </w:r>
    </w:p>
    <w:p w14:paraId="007DA098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2. Verify that your video source is compatible with the adapter.</w:t>
      </w:r>
    </w:p>
    <w:p w14:paraId="6E869812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3. Check the driver version for the adapter, and make sure it is up-to-date.</w:t>
      </w:r>
    </w:p>
    <w:p w14:paraId="3C84D4DD" w14:textId="77777777" w:rsidR="001B6F65" w:rsidRPr="00C13608" w:rsidRDefault="00AF7820">
      <w:pPr>
        <w:rPr>
          <w:rFonts w:ascii="Arial" w:hAnsi="Arial" w:cs="Arial"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4. Make sure your device is providing sufficient power to the adapter (900mA or more).</w:t>
      </w:r>
    </w:p>
    <w:p w14:paraId="4EE6FE12" w14:textId="77777777" w:rsidR="001B6F65" w:rsidRPr="00C13608" w:rsidRDefault="00AF7820">
      <w:pPr>
        <w:rPr>
          <w:rFonts w:ascii="Arial" w:eastAsia="PingFang HK" w:hAnsi="Arial" w:cs="Arial"/>
          <w:b/>
          <w:bCs/>
          <w:sz w:val="16"/>
          <w:szCs w:val="10"/>
          <w:lang w:val="en-US"/>
        </w:rPr>
      </w:pPr>
      <w:r w:rsidRPr="00C13608">
        <w:rPr>
          <w:rFonts w:ascii="Arial" w:hAnsi="Arial" w:cs="Arial"/>
          <w:sz w:val="16"/>
          <w:szCs w:val="10"/>
          <w:lang w:val="en-US"/>
        </w:rPr>
        <w:t>5. Try using a different USB 3.0 port or restart your device.</w:t>
      </w:r>
    </w:p>
    <w:p w14:paraId="0EADE5F0" w14:textId="77777777" w:rsidR="001B6F65" w:rsidRPr="00C13608" w:rsidRDefault="001B6F65">
      <w:pPr>
        <w:rPr>
          <w:rFonts w:ascii="Arial" w:eastAsia="PingFang HK" w:hAnsi="Arial" w:cs="Arial"/>
          <w:sz w:val="10"/>
          <w:szCs w:val="10"/>
          <w:lang w:val="en-US"/>
        </w:rPr>
      </w:pPr>
    </w:p>
    <w:p w14:paraId="405AE328" w14:textId="77777777" w:rsidR="001B6F65" w:rsidRPr="00C13608" w:rsidRDefault="001B6F65">
      <w:pPr>
        <w:rPr>
          <w:rFonts w:ascii="Arial" w:eastAsia="PingFang HK" w:hAnsi="Arial" w:cs="Arial"/>
          <w:b/>
          <w:bCs/>
          <w:sz w:val="15"/>
          <w:szCs w:val="15"/>
          <w:lang w:val="en-US"/>
        </w:rPr>
      </w:pPr>
    </w:p>
    <w:sectPr w:rsidR="001B6F65" w:rsidRPr="00C136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MT">
    <w:altName w:val="Times New Roman"/>
    <w:charset w:val="00"/>
    <w:family w:val="auto"/>
    <w:pitch w:val="default"/>
    <w:sig w:usb0="00000000" w:usb1="00000000" w:usb2="00000000" w:usb3="00000000" w:csb0="0000001B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ingFang HK">
    <w:altName w:val="Microsoft JhengHei UI Light"/>
    <w:charset w:val="88"/>
    <w:family w:val="swiss"/>
    <w:pitch w:val="default"/>
    <w:sig w:usb0="00000000" w:usb1="00000000" w:usb2="00000017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ingFang-SC-Medium">
    <w:altName w:val="Cambria"/>
    <w:charset w:val="00"/>
    <w:family w:val="roman"/>
    <w:pitch w:val="default"/>
    <w:sig w:usb0="00000000" w:usb1="0000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B409D"/>
    <w:multiLevelType w:val="multilevel"/>
    <w:tmpl w:val="3E7B40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01134"/>
    <w:multiLevelType w:val="multilevel"/>
    <w:tmpl w:val="7EA0113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68860167">
    <w:abstractNumId w:val="0"/>
  </w:num>
  <w:num w:numId="2" w16cid:durableId="18212685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hyphenationZone w:val="425"/>
  <w:noPunctuationKerning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RjYjFlMDE0MmY4MThhMjMzZjg2MzNkYWQxNTBlZTkifQ=="/>
  </w:docVars>
  <w:rsids>
    <w:rsidRoot w:val="009E6418"/>
    <w:rsid w:val="00013D8D"/>
    <w:rsid w:val="0004190E"/>
    <w:rsid w:val="00067984"/>
    <w:rsid w:val="00082224"/>
    <w:rsid w:val="00097D05"/>
    <w:rsid w:val="000A6317"/>
    <w:rsid w:val="000B4FFF"/>
    <w:rsid w:val="000D4E45"/>
    <w:rsid w:val="000F2996"/>
    <w:rsid w:val="000F498A"/>
    <w:rsid w:val="000F7B1A"/>
    <w:rsid w:val="00117738"/>
    <w:rsid w:val="00147106"/>
    <w:rsid w:val="001676AA"/>
    <w:rsid w:val="00172BFD"/>
    <w:rsid w:val="00186D74"/>
    <w:rsid w:val="001B6C98"/>
    <w:rsid w:val="001B6F65"/>
    <w:rsid w:val="001C6D31"/>
    <w:rsid w:val="001D2048"/>
    <w:rsid w:val="001D55F6"/>
    <w:rsid w:val="001F4958"/>
    <w:rsid w:val="001F6D8A"/>
    <w:rsid w:val="00202718"/>
    <w:rsid w:val="002052EC"/>
    <w:rsid w:val="00206747"/>
    <w:rsid w:val="002068FC"/>
    <w:rsid w:val="00241145"/>
    <w:rsid w:val="00242F58"/>
    <w:rsid w:val="00245D41"/>
    <w:rsid w:val="00257B10"/>
    <w:rsid w:val="00260D20"/>
    <w:rsid w:val="00266113"/>
    <w:rsid w:val="002708F8"/>
    <w:rsid w:val="0029295C"/>
    <w:rsid w:val="00297FCE"/>
    <w:rsid w:val="002A3BB2"/>
    <w:rsid w:val="002A4914"/>
    <w:rsid w:val="002B61D6"/>
    <w:rsid w:val="002C1D90"/>
    <w:rsid w:val="002C5503"/>
    <w:rsid w:val="002D7377"/>
    <w:rsid w:val="002E2889"/>
    <w:rsid w:val="002E65C2"/>
    <w:rsid w:val="002F0D11"/>
    <w:rsid w:val="002F3CF3"/>
    <w:rsid w:val="002F47AC"/>
    <w:rsid w:val="00304DC1"/>
    <w:rsid w:val="0032445C"/>
    <w:rsid w:val="0032463D"/>
    <w:rsid w:val="00340061"/>
    <w:rsid w:val="00342A05"/>
    <w:rsid w:val="00343BC0"/>
    <w:rsid w:val="00347EBB"/>
    <w:rsid w:val="003575C5"/>
    <w:rsid w:val="00357D0F"/>
    <w:rsid w:val="003715F4"/>
    <w:rsid w:val="003861D6"/>
    <w:rsid w:val="003B2B67"/>
    <w:rsid w:val="003C5927"/>
    <w:rsid w:val="003D4179"/>
    <w:rsid w:val="003F3509"/>
    <w:rsid w:val="00406B1A"/>
    <w:rsid w:val="00413CAD"/>
    <w:rsid w:val="004227CB"/>
    <w:rsid w:val="00424341"/>
    <w:rsid w:val="00426809"/>
    <w:rsid w:val="00445467"/>
    <w:rsid w:val="00446BDF"/>
    <w:rsid w:val="00446ED3"/>
    <w:rsid w:val="00456A94"/>
    <w:rsid w:val="00460153"/>
    <w:rsid w:val="00462D04"/>
    <w:rsid w:val="00471482"/>
    <w:rsid w:val="004724E2"/>
    <w:rsid w:val="00481F70"/>
    <w:rsid w:val="00482111"/>
    <w:rsid w:val="004923B3"/>
    <w:rsid w:val="004957E2"/>
    <w:rsid w:val="004B246A"/>
    <w:rsid w:val="004B30E8"/>
    <w:rsid w:val="004B67AB"/>
    <w:rsid w:val="004B7E0D"/>
    <w:rsid w:val="004F7DA7"/>
    <w:rsid w:val="005113A4"/>
    <w:rsid w:val="0051375D"/>
    <w:rsid w:val="005152F0"/>
    <w:rsid w:val="00516A51"/>
    <w:rsid w:val="00524BB6"/>
    <w:rsid w:val="00525ACB"/>
    <w:rsid w:val="005303FD"/>
    <w:rsid w:val="0054206E"/>
    <w:rsid w:val="00575586"/>
    <w:rsid w:val="005768A3"/>
    <w:rsid w:val="00580A69"/>
    <w:rsid w:val="005A5594"/>
    <w:rsid w:val="005A5F1A"/>
    <w:rsid w:val="005B5F16"/>
    <w:rsid w:val="005D0DEA"/>
    <w:rsid w:val="005D50D1"/>
    <w:rsid w:val="005F2620"/>
    <w:rsid w:val="00600C1D"/>
    <w:rsid w:val="00601801"/>
    <w:rsid w:val="006069A5"/>
    <w:rsid w:val="006271C0"/>
    <w:rsid w:val="00636D3B"/>
    <w:rsid w:val="0064183D"/>
    <w:rsid w:val="00642427"/>
    <w:rsid w:val="00646DC1"/>
    <w:rsid w:val="00653905"/>
    <w:rsid w:val="00682BA6"/>
    <w:rsid w:val="006A0D67"/>
    <w:rsid w:val="006A359F"/>
    <w:rsid w:val="006B44C4"/>
    <w:rsid w:val="006C201F"/>
    <w:rsid w:val="006D7FBB"/>
    <w:rsid w:val="006E4A1D"/>
    <w:rsid w:val="006F1C7A"/>
    <w:rsid w:val="006F7016"/>
    <w:rsid w:val="00706CBF"/>
    <w:rsid w:val="007121FE"/>
    <w:rsid w:val="007334B4"/>
    <w:rsid w:val="007453EE"/>
    <w:rsid w:val="00746E13"/>
    <w:rsid w:val="007517C3"/>
    <w:rsid w:val="00755791"/>
    <w:rsid w:val="00773D0E"/>
    <w:rsid w:val="00785767"/>
    <w:rsid w:val="007B71D9"/>
    <w:rsid w:val="007C1276"/>
    <w:rsid w:val="007F5E5A"/>
    <w:rsid w:val="00823BD6"/>
    <w:rsid w:val="0088366E"/>
    <w:rsid w:val="008863CA"/>
    <w:rsid w:val="008A0756"/>
    <w:rsid w:val="008A556E"/>
    <w:rsid w:val="008A6BA1"/>
    <w:rsid w:val="008B52A2"/>
    <w:rsid w:val="008B7BB0"/>
    <w:rsid w:val="008C59B8"/>
    <w:rsid w:val="008D7995"/>
    <w:rsid w:val="008E375B"/>
    <w:rsid w:val="008E4D69"/>
    <w:rsid w:val="009131B1"/>
    <w:rsid w:val="00913FCA"/>
    <w:rsid w:val="00917B9D"/>
    <w:rsid w:val="00920FD4"/>
    <w:rsid w:val="00930C20"/>
    <w:rsid w:val="00942B62"/>
    <w:rsid w:val="009452EA"/>
    <w:rsid w:val="009603EB"/>
    <w:rsid w:val="0096076E"/>
    <w:rsid w:val="009631D4"/>
    <w:rsid w:val="00966846"/>
    <w:rsid w:val="009726B8"/>
    <w:rsid w:val="009760FB"/>
    <w:rsid w:val="00991F07"/>
    <w:rsid w:val="009D0EA7"/>
    <w:rsid w:val="009D6F23"/>
    <w:rsid w:val="009E21F2"/>
    <w:rsid w:val="009E617D"/>
    <w:rsid w:val="009E6418"/>
    <w:rsid w:val="009F78C2"/>
    <w:rsid w:val="00A053F5"/>
    <w:rsid w:val="00A40564"/>
    <w:rsid w:val="00A45F41"/>
    <w:rsid w:val="00A51715"/>
    <w:rsid w:val="00A5567A"/>
    <w:rsid w:val="00A711BE"/>
    <w:rsid w:val="00A7142A"/>
    <w:rsid w:val="00A7250B"/>
    <w:rsid w:val="00A927B2"/>
    <w:rsid w:val="00AB4937"/>
    <w:rsid w:val="00AB6E9B"/>
    <w:rsid w:val="00AD4D2A"/>
    <w:rsid w:val="00AD6F7F"/>
    <w:rsid w:val="00AE7742"/>
    <w:rsid w:val="00AF2834"/>
    <w:rsid w:val="00AF7820"/>
    <w:rsid w:val="00B11A3E"/>
    <w:rsid w:val="00B12753"/>
    <w:rsid w:val="00B21916"/>
    <w:rsid w:val="00B266DA"/>
    <w:rsid w:val="00B45CD8"/>
    <w:rsid w:val="00B626F3"/>
    <w:rsid w:val="00B8483F"/>
    <w:rsid w:val="00BA080E"/>
    <w:rsid w:val="00BA2B0C"/>
    <w:rsid w:val="00BA6419"/>
    <w:rsid w:val="00BB2CB8"/>
    <w:rsid w:val="00BC66DC"/>
    <w:rsid w:val="00BD3F67"/>
    <w:rsid w:val="00BE4A38"/>
    <w:rsid w:val="00BF1425"/>
    <w:rsid w:val="00C05435"/>
    <w:rsid w:val="00C13608"/>
    <w:rsid w:val="00C176B8"/>
    <w:rsid w:val="00C25C7E"/>
    <w:rsid w:val="00C329CB"/>
    <w:rsid w:val="00C3625B"/>
    <w:rsid w:val="00C36937"/>
    <w:rsid w:val="00C36968"/>
    <w:rsid w:val="00C40F9A"/>
    <w:rsid w:val="00C422FC"/>
    <w:rsid w:val="00C43943"/>
    <w:rsid w:val="00C52758"/>
    <w:rsid w:val="00C64B70"/>
    <w:rsid w:val="00C7577A"/>
    <w:rsid w:val="00C75898"/>
    <w:rsid w:val="00C81E9B"/>
    <w:rsid w:val="00C84DE0"/>
    <w:rsid w:val="00CA2024"/>
    <w:rsid w:val="00CA3DA7"/>
    <w:rsid w:val="00CC1627"/>
    <w:rsid w:val="00CC4B8C"/>
    <w:rsid w:val="00CD2397"/>
    <w:rsid w:val="00CD7F2D"/>
    <w:rsid w:val="00CE0B2C"/>
    <w:rsid w:val="00CF5B60"/>
    <w:rsid w:val="00D1023F"/>
    <w:rsid w:val="00D12A38"/>
    <w:rsid w:val="00D24673"/>
    <w:rsid w:val="00D34BA9"/>
    <w:rsid w:val="00D42ADA"/>
    <w:rsid w:val="00D54E81"/>
    <w:rsid w:val="00D764FB"/>
    <w:rsid w:val="00D83C7C"/>
    <w:rsid w:val="00DA2AA1"/>
    <w:rsid w:val="00DA4696"/>
    <w:rsid w:val="00DC20E1"/>
    <w:rsid w:val="00DE0D9E"/>
    <w:rsid w:val="00DF0770"/>
    <w:rsid w:val="00DF6223"/>
    <w:rsid w:val="00E05622"/>
    <w:rsid w:val="00E13591"/>
    <w:rsid w:val="00E3573C"/>
    <w:rsid w:val="00E47A55"/>
    <w:rsid w:val="00E47F10"/>
    <w:rsid w:val="00E57B10"/>
    <w:rsid w:val="00E6683F"/>
    <w:rsid w:val="00E808A1"/>
    <w:rsid w:val="00E81743"/>
    <w:rsid w:val="00E8403B"/>
    <w:rsid w:val="00EA03E7"/>
    <w:rsid w:val="00EB0E95"/>
    <w:rsid w:val="00EB19D7"/>
    <w:rsid w:val="00EC4C38"/>
    <w:rsid w:val="00EE130A"/>
    <w:rsid w:val="00F232AF"/>
    <w:rsid w:val="00F44C80"/>
    <w:rsid w:val="00F44E9E"/>
    <w:rsid w:val="00F51471"/>
    <w:rsid w:val="00F51596"/>
    <w:rsid w:val="00F52AE5"/>
    <w:rsid w:val="00F60D6D"/>
    <w:rsid w:val="00F62C7E"/>
    <w:rsid w:val="00F67025"/>
    <w:rsid w:val="00FA024B"/>
    <w:rsid w:val="00FB1F14"/>
    <w:rsid w:val="00FB5E5B"/>
    <w:rsid w:val="00FD7816"/>
    <w:rsid w:val="00FE39ED"/>
    <w:rsid w:val="00FF6805"/>
    <w:rsid w:val="00FF68C2"/>
    <w:rsid w:val="0C223D1F"/>
    <w:rsid w:val="0C9E0AD8"/>
    <w:rsid w:val="114A549D"/>
    <w:rsid w:val="136A280E"/>
    <w:rsid w:val="13CB6D79"/>
    <w:rsid w:val="19246BA5"/>
    <w:rsid w:val="25514277"/>
    <w:rsid w:val="377D148C"/>
    <w:rsid w:val="3ED15927"/>
    <w:rsid w:val="48761B9A"/>
    <w:rsid w:val="48FB5D34"/>
    <w:rsid w:val="6082663C"/>
    <w:rsid w:val="65D0783C"/>
    <w:rsid w:val="66D72B42"/>
    <w:rsid w:val="70A97C9F"/>
    <w:rsid w:val="71B51623"/>
    <w:rsid w:val="71CE31B9"/>
    <w:rsid w:val="755B1A2E"/>
    <w:rsid w:val="77B34A8E"/>
    <w:rsid w:val="787215A1"/>
    <w:rsid w:val="7F1D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75854"/>
  <w15:docId w15:val="{BCAFE1F7-2DB6-4CBE-BE0F-61BD62BAF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pPr>
      <w:widowControl w:val="0"/>
      <w:autoSpaceDE w:val="0"/>
      <w:autoSpaceDN w:val="0"/>
      <w:adjustRightInd w:val="0"/>
    </w:pPr>
    <w:rPr>
      <w:rFonts w:ascii="ArialMT" w:eastAsia="SimSun" w:hAnsi="ArialMT"/>
      <w:color w:val="231F20"/>
      <w:lang w:val="en-US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  <w:lang w:val="en-US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lang w:val="en-AU"/>
    </w:rPr>
  </w:style>
  <w:style w:type="table" w:styleId="TableGrid">
    <w:name w:val="Table Grid"/>
    <w:basedOn w:val="TableNormal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b/>
      <w:bCs/>
      <w:kern w:val="44"/>
      <w:sz w:val="44"/>
      <w:szCs w:val="44"/>
      <w:lang w:val="en-US"/>
    </w:rPr>
  </w:style>
  <w:style w:type="character" w:customStyle="1" w:styleId="BodyTextChar">
    <w:name w:val="Body Text Char"/>
    <w:basedOn w:val="DefaultParagraphFont"/>
    <w:link w:val="BodyText"/>
    <w:qFormat/>
    <w:rPr>
      <w:rFonts w:ascii="ArialMT" w:eastAsia="SimSun" w:hAnsi="ArialMT" w:cs="Times New Roman"/>
      <w:color w:val="231F2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="SimSun" w:hAnsiTheme="majorHAnsi" w:cstheme="majorBidi"/>
      <w:b/>
      <w:bCs/>
      <w:kern w:val="28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73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738"/>
    <w:rPr>
      <w:rFonts w:eastAsia="Times New Roman"/>
      <w:sz w:val="18"/>
      <w:szCs w:val="18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1018</Words>
  <Characters>6213</Characters>
  <Application>Microsoft Office Word</Application>
  <DocSecurity>0</DocSecurity>
  <Lines>51</Lines>
  <Paragraphs>14</Paragraphs>
  <ScaleCrop>false</ScaleCrop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Mads Løvenhardt Madsen</cp:lastModifiedBy>
  <cp:revision>12</cp:revision>
  <cp:lastPrinted>2021-01-12T08:27:00Z</cp:lastPrinted>
  <dcterms:created xsi:type="dcterms:W3CDTF">2023-02-16T06:36:00Z</dcterms:created>
  <dcterms:modified xsi:type="dcterms:W3CDTF">2025-02-27T13:17:00Z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D5CA8F785FB145BDB4CCB03A1165DFDB</vt:lpwstr>
  </property>
  <property fmtid="{D5CDD505-2E9C-101B-9397-08002B2CF9AE}" pid="4" name="MSIP_Label_35744adb-96c3-4eb4-8335-5ca71cfb545b_Enabled">
    <vt:lpwstr>true</vt:lpwstr>
  </property>
  <property fmtid="{D5CDD505-2E9C-101B-9397-08002B2CF9AE}" pid="5" name="MSIP_Label_35744adb-96c3-4eb4-8335-5ca71cfb545b_SetDate">
    <vt:lpwstr>2025-02-27T12:58:45Z</vt:lpwstr>
  </property>
  <property fmtid="{D5CDD505-2E9C-101B-9397-08002B2CF9AE}" pid="6" name="MSIP_Label_35744adb-96c3-4eb4-8335-5ca71cfb545b_Method">
    <vt:lpwstr>Standard</vt:lpwstr>
  </property>
  <property fmtid="{D5CDD505-2E9C-101B-9397-08002B2CF9AE}" pid="7" name="MSIP_Label_35744adb-96c3-4eb4-8335-5ca71cfb545b_Name">
    <vt:lpwstr>General - Anyone (unrestricted)</vt:lpwstr>
  </property>
  <property fmtid="{D5CDD505-2E9C-101B-9397-08002B2CF9AE}" pid="8" name="MSIP_Label_35744adb-96c3-4eb4-8335-5ca71cfb545b_SiteId">
    <vt:lpwstr>1d0fcb58-2562-4f91-aee7-26ec11eb03ca</vt:lpwstr>
  </property>
  <property fmtid="{D5CDD505-2E9C-101B-9397-08002B2CF9AE}" pid="9" name="MSIP_Label_35744adb-96c3-4eb4-8335-5ca71cfb545b_ActionId">
    <vt:lpwstr>ab8d8009-d64f-4a6c-b9e0-864ac4f8c809</vt:lpwstr>
  </property>
  <property fmtid="{D5CDD505-2E9C-101B-9397-08002B2CF9AE}" pid="10" name="MSIP_Label_35744adb-96c3-4eb4-8335-5ca71cfb545b_ContentBits">
    <vt:lpwstr>0</vt:lpwstr>
  </property>
  <property fmtid="{D5CDD505-2E9C-101B-9397-08002B2CF9AE}" pid="11" name="MSIP_Label_35744adb-96c3-4eb4-8335-5ca71cfb545b_Tag">
    <vt:lpwstr>10, 3, 0, 1</vt:lpwstr>
  </property>
</Properties>
</file>