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E6205" w14:textId="77777777" w:rsidR="007B2DC6" w:rsidRPr="00D426AB" w:rsidRDefault="00000000">
      <w:pPr>
        <w:pStyle w:val="Title"/>
        <w:rPr>
          <w:rFonts w:ascii="Times New Roman" w:hAnsi="Times New Roman" w:cs="Times New Roman"/>
          <w:kern w:val="0"/>
          <w:sz w:val="50"/>
          <w:szCs w:val="50"/>
        </w:rPr>
      </w:pPr>
      <w:r w:rsidRPr="00D426AB">
        <w:rPr>
          <w:rFonts w:ascii="Times New Roman" w:hAnsi="Times New Roman" w:cs="Times New Roman"/>
          <w:kern w:val="0"/>
          <w:sz w:val="50"/>
          <w:szCs w:val="50"/>
        </w:rPr>
        <w:t>HDMI S</w:t>
      </w:r>
      <w:r w:rsidRPr="00D426AB">
        <w:rPr>
          <w:rFonts w:ascii="Times New Roman" w:hAnsi="Times New Roman" w:cs="Times New Roman" w:hint="eastAsia"/>
          <w:kern w:val="0"/>
          <w:sz w:val="50"/>
          <w:szCs w:val="50"/>
        </w:rPr>
        <w:t>witcher</w:t>
      </w:r>
    </w:p>
    <w:p w14:paraId="50F3147C" w14:textId="77777777" w:rsidR="007B2DC6" w:rsidRPr="00D426AB" w:rsidRDefault="007B2DC6">
      <w:pPr>
        <w:rPr>
          <w:rFonts w:ascii="Microsoft YaHei" w:eastAsia="Microsoft YaHei" w:hAnsi="Microsoft YaHei" w:cs="Arial"/>
          <w:b/>
          <w:kern w:val="0"/>
          <w:sz w:val="36"/>
        </w:rPr>
      </w:pPr>
    </w:p>
    <w:p w14:paraId="030ED097" w14:textId="5EC8550E" w:rsidR="00DE43A8" w:rsidRDefault="00AB550F" w:rsidP="00AB550F">
      <w:pPr>
        <w:pStyle w:val="Heading1"/>
        <w:jc w:val="center"/>
      </w:pPr>
      <w:r>
        <w:t>MPN:</w:t>
      </w:r>
      <w:r w:rsidRPr="00AB550F">
        <w:t xml:space="preserve"> </w:t>
      </w:r>
      <w:r w:rsidRPr="00AB550F">
        <w:t>MC-USBCHDMISWITCH0401-8K</w:t>
      </w:r>
    </w:p>
    <w:p w14:paraId="39119FA7" w14:textId="77777777" w:rsidR="00DE43A8" w:rsidRDefault="00DE43A8">
      <w:pPr>
        <w:jc w:val="center"/>
        <w:rPr>
          <w:rFonts w:ascii="Times New Roman" w:hAnsi="Times New Roman" w:cs="Times New Roman"/>
          <w:kern w:val="0"/>
          <w:sz w:val="33"/>
          <w:szCs w:val="33"/>
        </w:rPr>
      </w:pPr>
    </w:p>
    <w:p w14:paraId="27CFAA0D" w14:textId="59CCC5CB" w:rsidR="00DE43A8" w:rsidRDefault="00AB550F">
      <w:pPr>
        <w:jc w:val="center"/>
        <w:rPr>
          <w:rFonts w:ascii="Times New Roman" w:hAnsi="Times New Roman" w:cs="Times New Roman"/>
          <w:kern w:val="0"/>
          <w:sz w:val="33"/>
          <w:szCs w:val="33"/>
        </w:rPr>
      </w:pPr>
      <w:r>
        <w:rPr>
          <w:noProof/>
        </w:rPr>
        <w:drawing>
          <wp:inline distT="0" distB="0" distL="0" distR="0" wp14:anchorId="1444CD8D" wp14:editId="0A960ED2">
            <wp:extent cx="2619375" cy="1362075"/>
            <wp:effectExtent l="0" t="0" r="0" b="0"/>
            <wp:docPr id="1676434927" name="Picture 1" descr="A blue circle with a number on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34927" name="Picture 1" descr="A blue circle with a number one in it&#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19375" cy="1362075"/>
                    </a:xfrm>
                    <a:prstGeom prst="rect">
                      <a:avLst/>
                    </a:prstGeom>
                    <a:noFill/>
                    <a:ln>
                      <a:noFill/>
                    </a:ln>
                  </pic:spPr>
                </pic:pic>
              </a:graphicData>
            </a:graphic>
          </wp:inline>
        </w:drawing>
      </w:r>
    </w:p>
    <w:p w14:paraId="12481389" w14:textId="77777777" w:rsidR="00AB550F" w:rsidRDefault="00AB550F">
      <w:pPr>
        <w:jc w:val="center"/>
        <w:rPr>
          <w:rFonts w:ascii="Times New Roman" w:hAnsi="Times New Roman" w:cs="Times New Roman"/>
          <w:kern w:val="0"/>
          <w:sz w:val="33"/>
          <w:szCs w:val="33"/>
        </w:rPr>
      </w:pPr>
    </w:p>
    <w:p w14:paraId="05C430C1" w14:textId="77777777" w:rsidR="00DE43A8" w:rsidRDefault="00DE43A8">
      <w:pPr>
        <w:jc w:val="center"/>
        <w:rPr>
          <w:rFonts w:ascii="Times New Roman" w:hAnsi="Times New Roman" w:cs="Times New Roman"/>
          <w:kern w:val="0"/>
          <w:sz w:val="33"/>
          <w:szCs w:val="33"/>
        </w:rPr>
      </w:pPr>
    </w:p>
    <w:p w14:paraId="5447B1AF" w14:textId="77777777" w:rsidR="00DE43A8" w:rsidRDefault="00DE43A8">
      <w:pPr>
        <w:jc w:val="center"/>
        <w:rPr>
          <w:rFonts w:ascii="Times New Roman" w:hAnsi="Times New Roman" w:cs="Times New Roman"/>
          <w:kern w:val="0"/>
          <w:sz w:val="33"/>
          <w:szCs w:val="33"/>
        </w:rPr>
      </w:pPr>
    </w:p>
    <w:p w14:paraId="1865BB81" w14:textId="0DB6B54B" w:rsidR="007B2DC6" w:rsidRPr="00D426AB" w:rsidRDefault="00000000">
      <w:pPr>
        <w:jc w:val="center"/>
        <w:rPr>
          <w:rFonts w:ascii="Times New Roman" w:hAnsi="Times New Roman" w:cs="Times New Roman"/>
          <w:kern w:val="0"/>
          <w:sz w:val="33"/>
          <w:szCs w:val="33"/>
        </w:rPr>
      </w:pPr>
      <w:r w:rsidRPr="00D426AB">
        <w:rPr>
          <w:rFonts w:ascii="Times New Roman" w:hAnsi="Times New Roman" w:cs="Times New Roman"/>
          <w:kern w:val="0"/>
          <w:sz w:val="33"/>
          <w:szCs w:val="33"/>
        </w:rPr>
        <w:t>Quick Start Guide</w:t>
      </w:r>
    </w:p>
    <w:p w14:paraId="11D71144" w14:textId="77777777" w:rsidR="007B2DC6" w:rsidRPr="00D426AB" w:rsidRDefault="00000000">
      <w:pPr>
        <w:jc w:val="center"/>
        <w:rPr>
          <w:rFonts w:ascii="Times New Roman" w:hAnsi="Times New Roman" w:cs="Times New Roman"/>
          <w:kern w:val="0"/>
          <w:sz w:val="33"/>
          <w:szCs w:val="33"/>
        </w:rPr>
      </w:pPr>
      <w:r w:rsidRPr="00D426AB">
        <w:rPr>
          <w:rFonts w:ascii="SimSun" w:eastAsia="SimSun" w:hAnsi="SimSun" w:cs="SimSun"/>
          <w:noProof/>
          <w:sz w:val="24"/>
          <w:szCs w:val="24"/>
        </w:rPr>
        <w:drawing>
          <wp:inline distT="0" distB="0" distL="114300" distR="114300" wp14:anchorId="2575137D" wp14:editId="177961BA">
            <wp:extent cx="5003800" cy="2879725"/>
            <wp:effectExtent l="0" t="0" r="6350" b="15875"/>
            <wp:docPr id="4" name="图片 2" descr="C:/Users/User/Pictures/32.pn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User/Pictures/32.png32"/>
                    <pic:cNvPicPr>
                      <a:picLocks noChangeAspect="1"/>
                    </pic:cNvPicPr>
                  </pic:nvPicPr>
                  <pic:blipFill>
                    <a:blip r:embed="rId5"/>
                    <a:srcRect l="12040" t="15044" r="19650" b="28008"/>
                    <a:stretch>
                      <a:fillRect/>
                    </a:stretch>
                  </pic:blipFill>
                  <pic:spPr>
                    <a:xfrm>
                      <a:off x="0" y="0"/>
                      <a:ext cx="5003800" cy="2879725"/>
                    </a:xfrm>
                    <a:prstGeom prst="rect">
                      <a:avLst/>
                    </a:prstGeom>
                    <a:noFill/>
                    <a:ln w="9525">
                      <a:noFill/>
                    </a:ln>
                  </pic:spPr>
                </pic:pic>
              </a:graphicData>
            </a:graphic>
          </wp:inline>
        </w:drawing>
      </w:r>
    </w:p>
    <w:p w14:paraId="657ECA91" w14:textId="77777777" w:rsidR="00DE43A8" w:rsidRDefault="00DE43A8">
      <w:pPr>
        <w:pStyle w:val="Subtitle"/>
        <w:rPr>
          <w:rFonts w:ascii="Times New Roman" w:hAnsi="Times New Roman" w:cs="Times New Roman"/>
        </w:rPr>
      </w:pPr>
    </w:p>
    <w:p w14:paraId="02BE2989" w14:textId="4C2DF730" w:rsidR="007B2DC6" w:rsidRPr="00D426AB" w:rsidRDefault="00000000">
      <w:pPr>
        <w:pStyle w:val="Subtitle"/>
        <w:rPr>
          <w:rFonts w:ascii="Times New Roman" w:hAnsi="Times New Roman" w:cs="Times New Roman"/>
        </w:rPr>
      </w:pPr>
      <w:r w:rsidRPr="00D426AB">
        <w:rPr>
          <w:rFonts w:ascii="Times New Roman" w:hAnsi="Times New Roman" w:cs="Times New Roman"/>
        </w:rPr>
        <w:lastRenderedPageBreak/>
        <w:t>What’s included</w:t>
      </w:r>
    </w:p>
    <w:p w14:paraId="544C195A" w14:textId="77777777" w:rsidR="007B2DC6" w:rsidRPr="00D426AB" w:rsidRDefault="00000000" w:rsidP="00DE43A8">
      <w:pPr>
        <w:jc w:val="center"/>
      </w:pPr>
      <w:r w:rsidRPr="00D426AB">
        <w:rPr>
          <w:rFonts w:ascii="SimSun" w:eastAsia="SimSun" w:hAnsi="SimSun" w:cs="SimSun"/>
          <w:noProof/>
          <w:sz w:val="24"/>
          <w:szCs w:val="24"/>
        </w:rPr>
        <w:drawing>
          <wp:inline distT="0" distB="0" distL="0" distR="0" wp14:anchorId="26A6E2B4" wp14:editId="74E95FA7">
            <wp:extent cx="3000375" cy="3000375"/>
            <wp:effectExtent l="0" t="0" r="9525" b="9525"/>
            <wp:docPr id="5" name="图片 5" descr="\\192.168.0.20\SA_Basic\產品效果圖\(仅效果图，实际请以样板为准）\01 HDMI™ Switcher\1PET0301C2HX-1\1PET0301C2HX-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2.168.0.20\SA_Basic\產品效果圖\(仅效果图，实际请以样板为准）\01 HDMI™ Switcher\1PET0301C2HX-1\1PET0301C2HX-1 (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000375" cy="3000375"/>
                    </a:xfrm>
                    <a:prstGeom prst="rect">
                      <a:avLst/>
                    </a:prstGeom>
                    <a:noFill/>
                    <a:ln>
                      <a:noFill/>
                    </a:ln>
                  </pic:spPr>
                </pic:pic>
              </a:graphicData>
            </a:graphic>
          </wp:inline>
        </w:drawing>
      </w:r>
    </w:p>
    <w:p w14:paraId="06756E76" w14:textId="77777777" w:rsidR="007B2DC6" w:rsidRPr="00D426AB" w:rsidRDefault="00000000" w:rsidP="00DE43A8">
      <w:pPr>
        <w:jc w:val="center"/>
        <w:rPr>
          <w:rFonts w:ascii="Times New Roman" w:hAnsi="Times New Roman" w:cs="Times New Roman"/>
        </w:rPr>
      </w:pPr>
      <w:r w:rsidRPr="00D426AB">
        <w:rPr>
          <w:rFonts w:ascii="Times New Roman" w:hAnsi="Times New Roman" w:cs="Times New Roman" w:hint="eastAsia"/>
        </w:rPr>
        <w:t>Main Unit</w:t>
      </w:r>
    </w:p>
    <w:p w14:paraId="621B6A66" w14:textId="77777777" w:rsidR="007B2DC6" w:rsidRPr="00D426AB" w:rsidRDefault="00000000" w:rsidP="00DE43A8">
      <w:pPr>
        <w:jc w:val="center"/>
      </w:pPr>
      <w:r w:rsidRPr="00D426AB">
        <w:rPr>
          <w:noProof/>
        </w:rPr>
        <w:drawing>
          <wp:inline distT="0" distB="0" distL="114300" distR="114300" wp14:anchorId="0DD7C113" wp14:editId="2916AE7A">
            <wp:extent cx="881380" cy="1800225"/>
            <wp:effectExtent l="0" t="0" r="1397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stretch>
                      <a:fillRect/>
                    </a:stretch>
                  </pic:blipFill>
                  <pic:spPr>
                    <a:xfrm>
                      <a:off x="0" y="0"/>
                      <a:ext cx="881380" cy="1800225"/>
                    </a:xfrm>
                    <a:prstGeom prst="rect">
                      <a:avLst/>
                    </a:prstGeom>
                    <a:noFill/>
                    <a:ln>
                      <a:noFill/>
                    </a:ln>
                  </pic:spPr>
                </pic:pic>
              </a:graphicData>
            </a:graphic>
          </wp:inline>
        </w:drawing>
      </w:r>
    </w:p>
    <w:p w14:paraId="50CDBA79" w14:textId="77777777" w:rsidR="007B2DC6" w:rsidRPr="00D426AB" w:rsidRDefault="00000000" w:rsidP="00DE43A8">
      <w:pPr>
        <w:jc w:val="center"/>
        <w:rPr>
          <w:rFonts w:ascii="Times New Roman" w:hAnsi="Times New Roman" w:cs="Times New Roman"/>
        </w:rPr>
      </w:pPr>
      <w:r w:rsidRPr="00D426AB">
        <w:rPr>
          <w:rFonts w:ascii="Calibri" w:hAnsi="Calibri" w:cs="Calibri"/>
          <w:szCs w:val="21"/>
        </w:rPr>
        <w:t>USB-A to USB-C Power Cable</w:t>
      </w:r>
      <w:r w:rsidRPr="00D426AB">
        <w:rPr>
          <w:rFonts w:ascii="Calibri" w:hAnsi="Calibri" w:cs="Calibri" w:hint="eastAsia"/>
          <w:szCs w:val="21"/>
        </w:rPr>
        <w:t xml:space="preserve"> x1</w:t>
      </w:r>
    </w:p>
    <w:p w14:paraId="7F77919D" w14:textId="77777777" w:rsidR="007B2DC6" w:rsidRPr="00D426AB" w:rsidRDefault="00000000" w:rsidP="00DE43A8">
      <w:pPr>
        <w:jc w:val="center"/>
        <w:rPr>
          <w:rFonts w:ascii="Times New Roman" w:hAnsi="Times New Roman" w:cs="Times New Roman"/>
        </w:rPr>
      </w:pPr>
      <w:r w:rsidRPr="00D426AB">
        <w:rPr>
          <w:noProof/>
        </w:rPr>
        <w:drawing>
          <wp:inline distT="0" distB="0" distL="0" distR="0" wp14:anchorId="6630371D" wp14:editId="7E036388">
            <wp:extent cx="1059029" cy="2600325"/>
            <wp:effectExtent l="0" t="889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rot="5400000">
                      <a:off x="0" y="0"/>
                      <a:ext cx="1065506" cy="2616228"/>
                    </a:xfrm>
                    <a:prstGeom prst="rect">
                      <a:avLst/>
                    </a:prstGeom>
                  </pic:spPr>
                </pic:pic>
              </a:graphicData>
            </a:graphic>
          </wp:inline>
        </w:drawing>
      </w:r>
    </w:p>
    <w:p w14:paraId="291A3630" w14:textId="77777777" w:rsidR="007B2DC6" w:rsidRDefault="00000000" w:rsidP="00DE43A8">
      <w:pPr>
        <w:jc w:val="center"/>
        <w:rPr>
          <w:rFonts w:ascii="Times New Roman" w:hAnsi="Times New Roman" w:cs="Times New Roman"/>
        </w:rPr>
      </w:pPr>
      <w:r w:rsidRPr="00D426AB">
        <w:rPr>
          <w:rFonts w:ascii="Times New Roman" w:hAnsi="Times New Roman" w:cs="Times New Roman" w:hint="eastAsia"/>
        </w:rPr>
        <w:t>Remote control x1</w:t>
      </w:r>
    </w:p>
    <w:p w14:paraId="353CAEF2" w14:textId="77777777" w:rsidR="00DE43A8" w:rsidRDefault="00DE43A8" w:rsidP="00DE43A8">
      <w:pPr>
        <w:jc w:val="center"/>
        <w:rPr>
          <w:rFonts w:ascii="Times New Roman" w:hAnsi="Times New Roman" w:cs="Times New Roman"/>
        </w:rPr>
      </w:pPr>
    </w:p>
    <w:p w14:paraId="2DE62D44" w14:textId="77777777" w:rsidR="00DE43A8" w:rsidRDefault="00DE43A8">
      <w:pPr>
        <w:rPr>
          <w:rFonts w:ascii="Times New Roman" w:hAnsi="Times New Roman" w:cs="Times New Roman"/>
        </w:rPr>
      </w:pPr>
    </w:p>
    <w:p w14:paraId="67B576C6" w14:textId="77777777" w:rsidR="00DE43A8" w:rsidRDefault="00DE43A8">
      <w:pPr>
        <w:rPr>
          <w:rFonts w:ascii="Times New Roman" w:hAnsi="Times New Roman" w:cs="Times New Roman"/>
        </w:rPr>
      </w:pPr>
    </w:p>
    <w:p w14:paraId="3A6DBD2B" w14:textId="77777777" w:rsidR="00DE43A8" w:rsidRDefault="00DE43A8">
      <w:pPr>
        <w:rPr>
          <w:rFonts w:ascii="Times New Roman" w:hAnsi="Times New Roman" w:cs="Times New Roman"/>
        </w:rPr>
      </w:pPr>
    </w:p>
    <w:p w14:paraId="34DB7137" w14:textId="77777777" w:rsidR="00DE43A8" w:rsidRDefault="00DE43A8">
      <w:pPr>
        <w:rPr>
          <w:rFonts w:ascii="Times New Roman" w:hAnsi="Times New Roman" w:cs="Times New Roman"/>
        </w:rPr>
      </w:pPr>
    </w:p>
    <w:p w14:paraId="622F7E08" w14:textId="77777777" w:rsidR="00DE43A8" w:rsidRPr="00D426AB" w:rsidRDefault="00DE43A8">
      <w:pPr>
        <w:rPr>
          <w:rFonts w:ascii="Times New Roman" w:hAnsi="Times New Roman" w:cs="Times New Roman"/>
        </w:rPr>
      </w:pPr>
    </w:p>
    <w:p w14:paraId="6D9D968B" w14:textId="77777777" w:rsidR="007B2DC6" w:rsidRPr="00D426AB" w:rsidRDefault="00000000">
      <w:pPr>
        <w:pStyle w:val="Subtitle"/>
        <w:rPr>
          <w:rFonts w:ascii="Times New Roman" w:hAnsi="Times New Roman" w:cs="Times New Roman"/>
          <w:kern w:val="0"/>
        </w:rPr>
      </w:pPr>
      <w:r w:rsidRPr="00D426AB">
        <w:rPr>
          <w:rFonts w:ascii="Times New Roman" w:hAnsi="Times New Roman" w:cs="Times New Roman"/>
          <w:kern w:val="0"/>
        </w:rPr>
        <w:lastRenderedPageBreak/>
        <w:t>Ports and Interfaces</w:t>
      </w:r>
    </w:p>
    <w:p w14:paraId="51A53ACC" w14:textId="77777777" w:rsidR="007B2DC6" w:rsidRPr="00D426AB" w:rsidRDefault="00000000" w:rsidP="00DE43A8">
      <w:pPr>
        <w:jc w:val="center"/>
        <w:rPr>
          <w:rFonts w:ascii="Times New Roman" w:hAnsi="Times New Roman" w:cs="Times New Roman"/>
        </w:rPr>
      </w:pPr>
      <w:r w:rsidRPr="00D426AB">
        <w:rPr>
          <w:noProof/>
        </w:rPr>
        <w:drawing>
          <wp:inline distT="0" distB="0" distL="0" distR="0" wp14:anchorId="5F2AA048" wp14:editId="40862294">
            <wp:extent cx="1973947" cy="3190875"/>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1983713" cy="3206661"/>
                    </a:xfrm>
                    <a:prstGeom prst="rect">
                      <a:avLst/>
                    </a:prstGeom>
                  </pic:spPr>
                </pic:pic>
              </a:graphicData>
            </a:graphic>
          </wp:inline>
        </w:drawing>
      </w:r>
    </w:p>
    <w:p w14:paraId="4ACD77F4" w14:textId="77777777" w:rsidR="007B2DC6" w:rsidRPr="00D426AB" w:rsidRDefault="00000000">
      <w:pPr>
        <w:jc w:val="left"/>
        <w:rPr>
          <w:rFonts w:ascii="Times New Roman" w:hAnsi="Times New Roman" w:cs="Times New Roman"/>
        </w:rPr>
      </w:pPr>
      <w:r w:rsidRPr="00D426AB">
        <w:rPr>
          <w:rFonts w:ascii="Times New Roman" w:hAnsi="Times New Roman" w:cs="Times New Roman"/>
        </w:rPr>
        <w:t xml:space="preserve">Remote Control Size: </w:t>
      </w:r>
      <w:r w:rsidRPr="00D426AB">
        <w:rPr>
          <w:rFonts w:ascii="Times New Roman" w:hAnsi="Times New Roman" w:cs="Times New Roman" w:hint="eastAsia"/>
        </w:rPr>
        <w:t>128.5</w:t>
      </w:r>
      <w:r w:rsidRPr="00D426AB">
        <w:rPr>
          <w:rFonts w:ascii="Times New Roman" w:hAnsi="Times New Roman" w:cs="Times New Roman"/>
        </w:rPr>
        <w:t xml:space="preserve"> x </w:t>
      </w:r>
      <w:r w:rsidRPr="00D426AB">
        <w:rPr>
          <w:rFonts w:ascii="Times New Roman" w:hAnsi="Times New Roman" w:cs="Times New Roman" w:hint="eastAsia"/>
        </w:rPr>
        <w:t>40</w:t>
      </w:r>
      <w:r w:rsidRPr="00D426AB">
        <w:rPr>
          <w:rFonts w:ascii="Times New Roman" w:hAnsi="Times New Roman" w:cs="Times New Roman"/>
        </w:rPr>
        <w:t xml:space="preserve"> x </w:t>
      </w:r>
      <w:r w:rsidRPr="00D426AB">
        <w:rPr>
          <w:rFonts w:ascii="Times New Roman" w:hAnsi="Times New Roman" w:cs="Times New Roman" w:hint="eastAsia"/>
        </w:rPr>
        <w:t>17</w:t>
      </w:r>
      <w:r w:rsidRPr="00D426AB">
        <w:rPr>
          <w:rFonts w:ascii="Times New Roman" w:hAnsi="Times New Roman" w:cs="Times New Roman"/>
        </w:rPr>
        <w:t>.5mm</w:t>
      </w:r>
    </w:p>
    <w:p w14:paraId="477FAF4C" w14:textId="77777777" w:rsidR="007B2DC6" w:rsidRPr="00D426AB" w:rsidRDefault="007B2DC6">
      <w:pPr>
        <w:jc w:val="left"/>
        <w:rPr>
          <w:rFonts w:ascii="Times New Roman" w:hAnsi="Times New Roman" w:cs="Times New Roman"/>
        </w:rPr>
      </w:pPr>
    </w:p>
    <w:p w14:paraId="0874C06B" w14:textId="77777777" w:rsidR="007B2DC6" w:rsidRPr="00D426AB" w:rsidRDefault="00000000">
      <w:pPr>
        <w:jc w:val="left"/>
        <w:rPr>
          <w:rFonts w:ascii="Times New Roman" w:hAnsi="Times New Roman" w:cs="Times New Roman"/>
          <w:szCs w:val="21"/>
        </w:rPr>
      </w:pPr>
      <w:r w:rsidRPr="00D426AB">
        <w:rPr>
          <w:rFonts w:ascii="Times New Roman" w:hAnsi="Times New Roman" w:cs="Times New Roman"/>
        </w:rPr>
        <w:t xml:space="preserve">1. </w:t>
      </w:r>
      <w:r w:rsidRPr="00D426AB">
        <w:rPr>
          <w:rFonts w:ascii="Times New Roman" w:hAnsi="Times New Roman" w:cs="Times New Roman" w:hint="eastAsia"/>
          <w:szCs w:val="21"/>
        </w:rPr>
        <w:t>Power</w:t>
      </w:r>
      <w:r w:rsidRPr="00D426AB">
        <w:rPr>
          <w:rFonts w:ascii="Times New Roman" w:hAnsi="Times New Roman" w:cs="Times New Roman"/>
          <w:szCs w:val="21"/>
        </w:rPr>
        <w:t xml:space="preserve">: Pressing to </w:t>
      </w:r>
      <w:r w:rsidRPr="00D426AB">
        <w:rPr>
          <w:rFonts w:ascii="Times New Roman" w:hAnsi="Times New Roman" w:cs="Times New Roman" w:hint="eastAsia"/>
          <w:szCs w:val="21"/>
        </w:rPr>
        <w:t>turn on/off the switcher</w:t>
      </w:r>
    </w:p>
    <w:p w14:paraId="02067921" w14:textId="77777777" w:rsidR="007B2DC6" w:rsidRPr="00D426AB" w:rsidRDefault="00000000">
      <w:pPr>
        <w:jc w:val="left"/>
        <w:rPr>
          <w:rFonts w:ascii="Times New Roman" w:hAnsi="Times New Roman" w:cs="Times New Roman"/>
        </w:rPr>
      </w:pPr>
      <w:r w:rsidRPr="00D426AB">
        <w:rPr>
          <w:rFonts w:ascii="Times New Roman" w:hAnsi="Times New Roman" w:cs="Times New Roman"/>
          <w:szCs w:val="21"/>
        </w:rPr>
        <w:t xml:space="preserve">2. </w:t>
      </w:r>
      <w:r w:rsidRPr="00D426AB">
        <w:rPr>
          <w:rFonts w:ascii="Times New Roman" w:hAnsi="Times New Roman" w:cs="Times New Roman" w:hint="eastAsia"/>
          <w:szCs w:val="21"/>
        </w:rPr>
        <w:t>1-4</w:t>
      </w:r>
      <w:r w:rsidRPr="00D426AB">
        <w:rPr>
          <w:rFonts w:ascii="Times New Roman" w:hAnsi="Times New Roman" w:cs="Times New Roman"/>
          <w:szCs w:val="21"/>
        </w:rPr>
        <w:t>: Pressing the number to select the input source accordingly</w:t>
      </w:r>
    </w:p>
    <w:p w14:paraId="4D619990" w14:textId="77777777" w:rsidR="007B2DC6" w:rsidRPr="00D426AB" w:rsidRDefault="00000000">
      <w:pPr>
        <w:jc w:val="left"/>
        <w:rPr>
          <w:rFonts w:ascii="Times New Roman" w:hAnsi="Times New Roman" w:cs="Times New Roman"/>
        </w:rPr>
      </w:pPr>
      <w:r w:rsidRPr="00D426AB">
        <w:rPr>
          <w:rFonts w:ascii="Times New Roman" w:hAnsi="Times New Roman" w:cs="Times New Roman"/>
        </w:rPr>
        <w:t xml:space="preserve">3. </w:t>
      </w:r>
      <w:r w:rsidRPr="00D426AB">
        <w:rPr>
          <w:noProof/>
        </w:rPr>
        <w:drawing>
          <wp:inline distT="0" distB="0" distL="0" distR="0" wp14:anchorId="07D1C572" wp14:editId="15906D3A">
            <wp:extent cx="215900" cy="1079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216000" cy="108000"/>
                    </a:xfrm>
                    <a:prstGeom prst="rect">
                      <a:avLst/>
                    </a:prstGeom>
                  </pic:spPr>
                </pic:pic>
              </a:graphicData>
            </a:graphic>
          </wp:inline>
        </w:drawing>
      </w:r>
      <w:r w:rsidRPr="00D426AB">
        <w:rPr>
          <w:rFonts w:ascii="Times New Roman" w:hAnsi="Times New Roman" w:cs="Times New Roman"/>
        </w:rPr>
        <w:t xml:space="preserve">: </w:t>
      </w:r>
      <w:r w:rsidRPr="00D426AB">
        <w:rPr>
          <w:rFonts w:ascii="Times New Roman" w:hAnsi="Times New Roman" w:cs="Times New Roman"/>
          <w:szCs w:val="21"/>
        </w:rPr>
        <w:t xml:space="preserve">Pressing to </w:t>
      </w:r>
      <w:r w:rsidRPr="00D426AB">
        <w:rPr>
          <w:rFonts w:ascii="Times New Roman" w:hAnsi="Times New Roman" w:cs="Times New Roman" w:hint="eastAsia"/>
          <w:szCs w:val="21"/>
        </w:rPr>
        <w:t xml:space="preserve">turn on/off the IR </w:t>
      </w:r>
      <w:r w:rsidRPr="00D426AB">
        <w:rPr>
          <w:rFonts w:ascii="Times New Roman" w:hAnsi="Times New Roman" w:cs="Times New Roman"/>
          <w:szCs w:val="21"/>
        </w:rPr>
        <w:t>receiver</w:t>
      </w:r>
      <w:r w:rsidRPr="00D426AB">
        <w:rPr>
          <w:rFonts w:ascii="Times New Roman" w:hAnsi="Times New Roman" w:cs="Times New Roman" w:hint="eastAsia"/>
          <w:szCs w:val="21"/>
        </w:rPr>
        <w:t xml:space="preserve"> function if the switcher</w:t>
      </w:r>
      <w:r w:rsidRPr="00D426AB">
        <w:rPr>
          <w:rFonts w:hint="eastAsia"/>
        </w:rPr>
        <w:t xml:space="preserve"> IR mode</w:t>
      </w:r>
      <w:r w:rsidRPr="00D426AB">
        <w:rPr>
          <w:rFonts w:ascii="Times New Roman" w:hAnsi="Times New Roman" w:cs="Times New Roman"/>
        </w:rPr>
        <w:t xml:space="preserve"> LED </w:t>
      </w:r>
      <w:r w:rsidRPr="00D426AB">
        <w:rPr>
          <w:rFonts w:ascii="Times New Roman" w:hAnsi="Times New Roman" w:cs="Times New Roman" w:hint="eastAsia"/>
        </w:rPr>
        <w:t>i</w:t>
      </w:r>
      <w:r w:rsidRPr="00D426AB">
        <w:rPr>
          <w:rFonts w:ascii="Times New Roman" w:hAnsi="Times New Roman" w:cs="Times New Roman"/>
        </w:rPr>
        <w:t xml:space="preserve">ndicator, </w:t>
      </w:r>
      <w:r w:rsidRPr="00D426AB">
        <w:rPr>
          <w:rFonts w:ascii="Times New Roman" w:hAnsi="Times New Roman" w:cs="Times New Roman" w:hint="eastAsia"/>
        </w:rPr>
        <w:t>on</w:t>
      </w:r>
      <w:r w:rsidRPr="00D426AB">
        <w:rPr>
          <w:rFonts w:ascii="Times New Roman" w:hAnsi="Times New Roman" w:cs="Times New Roman"/>
        </w:rPr>
        <w:t xml:space="preserve"> is </w:t>
      </w:r>
      <w:r w:rsidRPr="00D426AB">
        <w:rPr>
          <w:rFonts w:ascii="Times New Roman" w:hAnsi="Times New Roman" w:cs="Times New Roman" w:hint="eastAsia"/>
        </w:rPr>
        <w:t>i</w:t>
      </w:r>
      <w:r w:rsidRPr="00D426AB">
        <w:rPr>
          <w:rFonts w:ascii="Times New Roman" w:hAnsi="Times New Roman" w:cs="Times New Roman"/>
        </w:rPr>
        <w:t xml:space="preserve">n </w:t>
      </w:r>
      <w:r w:rsidRPr="00D426AB">
        <w:rPr>
          <w:rFonts w:ascii="Times New Roman" w:hAnsi="Times New Roman" w:cs="Times New Roman" w:hint="eastAsia"/>
        </w:rPr>
        <w:t>normal IR receiver</w:t>
      </w:r>
      <w:r w:rsidRPr="00D426AB">
        <w:rPr>
          <w:rFonts w:ascii="Times New Roman" w:hAnsi="Times New Roman" w:cs="Times New Roman"/>
        </w:rPr>
        <w:t xml:space="preserve"> </w:t>
      </w:r>
      <w:r w:rsidRPr="00D426AB">
        <w:rPr>
          <w:rFonts w:ascii="Times New Roman" w:hAnsi="Times New Roman" w:cs="Times New Roman" w:hint="eastAsia"/>
        </w:rPr>
        <w:t>m</w:t>
      </w:r>
      <w:r w:rsidRPr="00D426AB">
        <w:rPr>
          <w:rFonts w:ascii="Times New Roman" w:hAnsi="Times New Roman" w:cs="Times New Roman"/>
        </w:rPr>
        <w:t>ode</w:t>
      </w:r>
      <w:r w:rsidRPr="00D426AB">
        <w:rPr>
          <w:rFonts w:ascii="Times New Roman" w:hAnsi="Times New Roman" w:cs="Times New Roman" w:hint="eastAsia"/>
        </w:rPr>
        <w:t>, off</w:t>
      </w:r>
      <w:r w:rsidRPr="00D426AB">
        <w:rPr>
          <w:rFonts w:ascii="Times New Roman" w:hAnsi="Times New Roman" w:cs="Times New Roman"/>
        </w:rPr>
        <w:t xml:space="preserve"> is in</w:t>
      </w:r>
      <w:r w:rsidRPr="00D426AB">
        <w:rPr>
          <w:rFonts w:ascii="Times New Roman" w:hAnsi="Times New Roman" w:cs="Times New Roman" w:hint="eastAsia"/>
        </w:rPr>
        <w:t xml:space="preserve"> no</w:t>
      </w:r>
      <w:r w:rsidRPr="00D426AB">
        <w:rPr>
          <w:rFonts w:ascii="Times New Roman" w:hAnsi="Times New Roman" w:cs="Times New Roman"/>
        </w:rPr>
        <w:t xml:space="preserve"> </w:t>
      </w:r>
      <w:r w:rsidRPr="00D426AB">
        <w:rPr>
          <w:rFonts w:ascii="Times New Roman" w:hAnsi="Times New Roman" w:cs="Times New Roman" w:hint="eastAsia"/>
        </w:rPr>
        <w:t>IR function m</w:t>
      </w:r>
      <w:r w:rsidRPr="00D426AB">
        <w:rPr>
          <w:rFonts w:ascii="Times New Roman" w:hAnsi="Times New Roman" w:cs="Times New Roman"/>
        </w:rPr>
        <w:t>ode</w:t>
      </w:r>
      <w:r w:rsidRPr="00D426AB">
        <w:rPr>
          <w:rFonts w:ascii="Times New Roman" w:hAnsi="Times New Roman" w:cs="Times New Roman" w:hint="eastAsia"/>
        </w:rPr>
        <w:t>.</w:t>
      </w:r>
    </w:p>
    <w:p w14:paraId="344D1A75" w14:textId="77777777" w:rsidR="007B2DC6" w:rsidRPr="00D426AB" w:rsidRDefault="00000000">
      <w:r w:rsidRPr="00D426AB">
        <w:rPr>
          <w:noProof/>
        </w:rPr>
        <w:drawing>
          <wp:inline distT="0" distB="0" distL="0" distR="0" wp14:anchorId="60BAFBA2" wp14:editId="005468D5">
            <wp:extent cx="5274310" cy="236791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2367915"/>
                    </a:xfrm>
                    <a:prstGeom prst="rect">
                      <a:avLst/>
                    </a:prstGeom>
                  </pic:spPr>
                </pic:pic>
              </a:graphicData>
            </a:graphic>
          </wp:inline>
        </w:drawing>
      </w:r>
    </w:p>
    <w:p w14:paraId="0CFCCFA0" w14:textId="77777777" w:rsidR="007B2DC6" w:rsidRPr="00D426AB" w:rsidRDefault="007B2DC6"/>
    <w:p w14:paraId="59B5EDC9" w14:textId="77777777" w:rsidR="007B2DC6" w:rsidRPr="00D426AB" w:rsidRDefault="00000000">
      <w:r w:rsidRPr="00D426AB">
        <w:rPr>
          <w:rFonts w:hint="eastAsia"/>
        </w:rPr>
        <w:t>4.</w:t>
      </w:r>
      <w:r w:rsidRPr="00D426AB">
        <w:t xml:space="preserve"> </w:t>
      </w:r>
      <w:r w:rsidRPr="00D426AB">
        <w:rPr>
          <w:noProof/>
        </w:rPr>
        <w:drawing>
          <wp:inline distT="0" distB="0" distL="0" distR="0" wp14:anchorId="41466F9F" wp14:editId="4635021A">
            <wp:extent cx="107950" cy="107950"/>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108000" cy="108000"/>
                    </a:xfrm>
                    <a:prstGeom prst="rect">
                      <a:avLst/>
                    </a:prstGeom>
                  </pic:spPr>
                </pic:pic>
              </a:graphicData>
            </a:graphic>
          </wp:inline>
        </w:drawing>
      </w:r>
      <w:r w:rsidRPr="00D426AB">
        <w:rPr>
          <w:rFonts w:hint="eastAsia"/>
        </w:rPr>
        <w:t>: Power LED I</w:t>
      </w:r>
      <w:r w:rsidRPr="00D426AB">
        <w:t>ndicator</w:t>
      </w:r>
    </w:p>
    <w:p w14:paraId="33702EDB" w14:textId="77777777" w:rsidR="007B2DC6" w:rsidRPr="00D426AB" w:rsidRDefault="00000000">
      <w:r w:rsidRPr="00D426AB">
        <w:rPr>
          <w:rFonts w:hint="eastAsia"/>
        </w:rPr>
        <w:t>5. USB-C1: USB-C Input1 LED I</w:t>
      </w:r>
      <w:r w:rsidRPr="00D426AB">
        <w:t>ndicator</w:t>
      </w:r>
    </w:p>
    <w:p w14:paraId="71C2648B" w14:textId="77777777" w:rsidR="007B2DC6" w:rsidRPr="00D426AB" w:rsidRDefault="00000000">
      <w:r w:rsidRPr="00D426AB">
        <w:rPr>
          <w:rFonts w:hint="eastAsia"/>
        </w:rPr>
        <w:t>6. IN2/3/4: HDMI Input2/3/4 LED I</w:t>
      </w:r>
      <w:r w:rsidRPr="00D426AB">
        <w:t>ndicator</w:t>
      </w:r>
    </w:p>
    <w:p w14:paraId="4998124B" w14:textId="77777777" w:rsidR="007B2DC6" w:rsidRPr="00D426AB" w:rsidRDefault="00000000">
      <w:pPr>
        <w:rPr>
          <w:rFonts w:ascii="Times New Roman" w:hAnsi="Times New Roman" w:cs="Times New Roman"/>
        </w:rPr>
      </w:pPr>
      <w:r w:rsidRPr="00D426AB">
        <w:rPr>
          <w:rFonts w:ascii="Times New Roman" w:hAnsi="Times New Roman" w:cs="Times New Roman" w:hint="eastAsia"/>
        </w:rPr>
        <w:t>7</w:t>
      </w:r>
      <w:r w:rsidRPr="00D426AB">
        <w:rPr>
          <w:rFonts w:ascii="Times New Roman" w:hAnsi="Times New Roman" w:cs="Times New Roman"/>
        </w:rPr>
        <w:t xml:space="preserve">. </w:t>
      </w:r>
      <w:r w:rsidRPr="00D426AB">
        <w:rPr>
          <w:rFonts w:hint="eastAsia"/>
        </w:rPr>
        <w:t>AUTO</w:t>
      </w:r>
      <w:r w:rsidRPr="00D426AB">
        <w:rPr>
          <w:rFonts w:ascii="Times New Roman" w:hAnsi="Times New Roman" w:cs="Times New Roman"/>
        </w:rPr>
        <w:t xml:space="preserve">: Auto Mode LED Indicator, </w:t>
      </w:r>
    </w:p>
    <w:p w14:paraId="6A02B35E" w14:textId="77777777" w:rsidR="007B2DC6" w:rsidRPr="00D426AB" w:rsidRDefault="00000000">
      <w:pPr>
        <w:rPr>
          <w:rFonts w:ascii="Times New Roman" w:hAnsi="Times New Roman" w:cs="Times New Roman"/>
        </w:rPr>
      </w:pPr>
      <w:r w:rsidRPr="00D426AB">
        <w:rPr>
          <w:rFonts w:ascii="Times New Roman" w:hAnsi="Times New Roman" w:cs="Times New Roman"/>
        </w:rPr>
        <w:t xml:space="preserve">ON is In Automatic Switching Mode </w:t>
      </w:r>
    </w:p>
    <w:p w14:paraId="04A7FB1D" w14:textId="77777777" w:rsidR="007B2DC6" w:rsidRPr="00D426AB" w:rsidRDefault="00000000">
      <w:pPr>
        <w:rPr>
          <w:rFonts w:ascii="Times New Roman" w:hAnsi="Times New Roman" w:cs="Times New Roman"/>
        </w:rPr>
      </w:pPr>
      <w:r w:rsidRPr="00D426AB">
        <w:rPr>
          <w:rFonts w:ascii="Times New Roman" w:hAnsi="Times New Roman" w:cs="Times New Roman"/>
        </w:rPr>
        <w:t>OFF is in Manual Switching Mode</w:t>
      </w:r>
    </w:p>
    <w:p w14:paraId="3B593278" w14:textId="77777777" w:rsidR="007B2DC6" w:rsidRPr="00D426AB" w:rsidRDefault="00000000">
      <w:pPr>
        <w:rPr>
          <w:rFonts w:ascii="Times New Roman" w:hAnsi="Times New Roman" w:cs="Times New Roman"/>
        </w:rPr>
      </w:pPr>
      <w:r w:rsidRPr="00D426AB">
        <w:rPr>
          <w:rFonts w:ascii="Times New Roman" w:hAnsi="Times New Roman" w:cs="Times New Roman" w:hint="eastAsia"/>
        </w:rPr>
        <w:lastRenderedPageBreak/>
        <w:t>8.</w:t>
      </w:r>
      <w:r w:rsidRPr="00D426AB">
        <w:t xml:space="preserve"> </w:t>
      </w:r>
      <w:r w:rsidRPr="00D426AB">
        <w:rPr>
          <w:rFonts w:hint="eastAsia"/>
        </w:rPr>
        <w:t>IR: IR Mode</w:t>
      </w:r>
      <w:r w:rsidRPr="00D426AB">
        <w:rPr>
          <w:rFonts w:ascii="Times New Roman" w:hAnsi="Times New Roman" w:cs="Times New Roman"/>
        </w:rPr>
        <w:t xml:space="preserve"> LED Indicator, </w:t>
      </w:r>
    </w:p>
    <w:p w14:paraId="67F20281" w14:textId="77777777" w:rsidR="007B2DC6" w:rsidRPr="00D426AB" w:rsidRDefault="00000000">
      <w:pPr>
        <w:rPr>
          <w:rFonts w:ascii="Times New Roman" w:hAnsi="Times New Roman" w:cs="Times New Roman"/>
        </w:rPr>
      </w:pPr>
      <w:r w:rsidRPr="00D426AB">
        <w:rPr>
          <w:rFonts w:ascii="Times New Roman" w:hAnsi="Times New Roman" w:cs="Times New Roman"/>
        </w:rPr>
        <w:t xml:space="preserve">ON is In </w:t>
      </w:r>
      <w:r w:rsidRPr="00D426AB">
        <w:rPr>
          <w:rFonts w:ascii="Times New Roman" w:hAnsi="Times New Roman" w:cs="Times New Roman" w:hint="eastAsia"/>
        </w:rPr>
        <w:t>normal IR receiver</w:t>
      </w:r>
      <w:r w:rsidRPr="00D426AB">
        <w:rPr>
          <w:rFonts w:ascii="Times New Roman" w:hAnsi="Times New Roman" w:cs="Times New Roman"/>
        </w:rPr>
        <w:t xml:space="preserve"> Mode</w:t>
      </w:r>
    </w:p>
    <w:p w14:paraId="4A56F1B2" w14:textId="77777777" w:rsidR="007B2DC6" w:rsidRPr="00D426AB" w:rsidRDefault="00000000">
      <w:pPr>
        <w:rPr>
          <w:rFonts w:ascii="Times New Roman" w:hAnsi="Times New Roman" w:cs="Times New Roman"/>
          <w:szCs w:val="21"/>
        </w:rPr>
      </w:pPr>
      <w:r w:rsidRPr="00D426AB">
        <w:rPr>
          <w:rFonts w:ascii="Times New Roman" w:hAnsi="Times New Roman" w:cs="Times New Roman"/>
        </w:rPr>
        <w:t>OFF is in</w:t>
      </w:r>
      <w:r w:rsidRPr="00D426AB">
        <w:rPr>
          <w:rFonts w:ascii="Times New Roman" w:hAnsi="Times New Roman" w:cs="Times New Roman" w:hint="eastAsia"/>
        </w:rPr>
        <w:t xml:space="preserve"> no</w:t>
      </w:r>
      <w:r w:rsidRPr="00D426AB">
        <w:rPr>
          <w:rFonts w:ascii="Times New Roman" w:hAnsi="Times New Roman" w:cs="Times New Roman"/>
        </w:rPr>
        <w:t xml:space="preserve"> </w:t>
      </w:r>
      <w:r w:rsidRPr="00D426AB">
        <w:rPr>
          <w:rFonts w:ascii="Times New Roman" w:hAnsi="Times New Roman" w:cs="Times New Roman" w:hint="eastAsia"/>
        </w:rPr>
        <w:t xml:space="preserve">IR Function </w:t>
      </w:r>
      <w:r w:rsidRPr="00D426AB">
        <w:rPr>
          <w:rFonts w:ascii="Times New Roman" w:hAnsi="Times New Roman" w:cs="Times New Roman"/>
        </w:rPr>
        <w:t xml:space="preserve">Mode </w:t>
      </w:r>
    </w:p>
    <w:p w14:paraId="0483038C" w14:textId="77777777" w:rsidR="007B2DC6" w:rsidRPr="00D426AB" w:rsidRDefault="00000000">
      <w:r w:rsidRPr="00D426AB">
        <w:rPr>
          <w:rFonts w:ascii="Times New Roman" w:hAnsi="Times New Roman" w:cs="Times New Roman" w:hint="eastAsia"/>
        </w:rPr>
        <w:t xml:space="preserve">9. </w:t>
      </w:r>
      <w:r w:rsidRPr="00D426AB">
        <w:rPr>
          <w:rFonts w:hint="eastAsia"/>
        </w:rPr>
        <w:t>IR: IR Receiver Port for Remote Control</w:t>
      </w:r>
    </w:p>
    <w:p w14:paraId="312BC915" w14:textId="77777777" w:rsidR="007B2DC6" w:rsidRPr="00D426AB" w:rsidRDefault="00000000">
      <w:r w:rsidRPr="00D426AB">
        <w:rPr>
          <w:rFonts w:hint="eastAsia"/>
        </w:rPr>
        <w:t>10. SELECT: Select Input Port Button</w:t>
      </w:r>
    </w:p>
    <w:p w14:paraId="77CDFF72" w14:textId="77777777" w:rsidR="007B2DC6" w:rsidRPr="00D426AB" w:rsidRDefault="00000000">
      <w:r w:rsidRPr="00D426AB">
        <w:rPr>
          <w:rFonts w:hint="eastAsia"/>
        </w:rPr>
        <w:t xml:space="preserve">11. </w:t>
      </w:r>
      <w:r w:rsidRPr="00D426AB">
        <w:rPr>
          <w:rFonts w:hint="eastAsia"/>
          <w:sz w:val="24"/>
          <w:szCs w:val="24"/>
        </w:rPr>
        <w:t>DC/5V</w:t>
      </w:r>
      <w:r w:rsidRPr="00D426AB">
        <w:rPr>
          <w:rFonts w:hint="eastAsia"/>
        </w:rPr>
        <w:t>: DC 5V USB-C Power In Port</w:t>
      </w:r>
    </w:p>
    <w:p w14:paraId="34CDA9EE" w14:textId="77777777" w:rsidR="007B2DC6" w:rsidRPr="00DE43A8" w:rsidRDefault="00000000">
      <w:pPr>
        <w:rPr>
          <w:lang w:val="fr-FR"/>
        </w:rPr>
      </w:pPr>
      <w:r w:rsidRPr="00DE43A8">
        <w:rPr>
          <w:rFonts w:hint="eastAsia"/>
          <w:lang w:val="fr-FR"/>
        </w:rPr>
        <w:t>12. USB-C1: USB-C Input Port</w:t>
      </w:r>
    </w:p>
    <w:p w14:paraId="50FCF07E" w14:textId="77777777" w:rsidR="007B2DC6" w:rsidRPr="00D426AB" w:rsidRDefault="00000000">
      <w:r w:rsidRPr="00D426AB">
        <w:rPr>
          <w:rFonts w:hint="eastAsia"/>
        </w:rPr>
        <w:t>12. IN2/3/4: HDMI IN2/3/4 Input Port</w:t>
      </w:r>
    </w:p>
    <w:p w14:paraId="12A2F43B" w14:textId="77777777" w:rsidR="007B2DC6" w:rsidRPr="00D426AB" w:rsidRDefault="00000000">
      <w:pPr>
        <w:rPr>
          <w:b/>
        </w:rPr>
      </w:pPr>
      <w:r w:rsidRPr="00D426AB">
        <w:rPr>
          <w:rFonts w:hint="eastAsia"/>
        </w:rPr>
        <w:t>14.</w:t>
      </w:r>
      <w:r w:rsidRPr="00D426AB">
        <w:rPr>
          <w:rFonts w:ascii="Times New Roman" w:hAnsi="Times New Roman" w:cs="Times New Roman" w:hint="eastAsia"/>
        </w:rPr>
        <w:t xml:space="preserve"> OUT: HDMI Output Port</w:t>
      </w:r>
    </w:p>
    <w:p w14:paraId="2973625F" w14:textId="77777777" w:rsidR="00AB550F" w:rsidRDefault="00AB550F">
      <w:pPr>
        <w:pStyle w:val="Subtitle"/>
        <w:rPr>
          <w:rFonts w:ascii="Times New Roman" w:hAnsi="Times New Roman" w:cs="Times New Roman"/>
        </w:rPr>
      </w:pPr>
    </w:p>
    <w:p w14:paraId="108048D6" w14:textId="369912CF" w:rsidR="007B2DC6" w:rsidRPr="00D426AB" w:rsidRDefault="00000000">
      <w:pPr>
        <w:pStyle w:val="Subtitle"/>
        <w:rPr>
          <w:rFonts w:ascii="Times New Roman" w:hAnsi="Times New Roman" w:cs="Times New Roman"/>
        </w:rPr>
      </w:pPr>
      <w:r w:rsidRPr="00D426AB">
        <w:rPr>
          <w:rFonts w:ascii="Times New Roman" w:hAnsi="Times New Roman" w:cs="Times New Roman"/>
        </w:rPr>
        <w:t>Connection Diagram</w:t>
      </w:r>
    </w:p>
    <w:p w14:paraId="239F7004" w14:textId="12DF4FBF" w:rsidR="00AB550F" w:rsidRPr="00AB550F" w:rsidRDefault="00000000" w:rsidP="00AB550F">
      <w:r w:rsidRPr="00D426AB">
        <w:rPr>
          <w:noProof/>
        </w:rPr>
        <w:drawing>
          <wp:inline distT="0" distB="0" distL="0" distR="0" wp14:anchorId="7A9E716A" wp14:editId="2B71E4C6">
            <wp:extent cx="5274310" cy="53822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5382260"/>
                    </a:xfrm>
                    <a:prstGeom prst="rect">
                      <a:avLst/>
                    </a:prstGeom>
                  </pic:spPr>
                </pic:pic>
              </a:graphicData>
            </a:graphic>
          </wp:inline>
        </w:drawing>
      </w:r>
    </w:p>
    <w:p w14:paraId="051D84FD" w14:textId="72222983" w:rsidR="007B2DC6" w:rsidRPr="00D426AB" w:rsidRDefault="00000000">
      <w:pPr>
        <w:pStyle w:val="Subtitle"/>
        <w:rPr>
          <w:rFonts w:ascii="Times New Roman" w:hAnsi="Times New Roman" w:cs="Times New Roman"/>
        </w:rPr>
      </w:pPr>
      <w:r w:rsidRPr="00D426AB">
        <w:rPr>
          <w:rFonts w:ascii="Times New Roman" w:hAnsi="Times New Roman" w:cs="Times New Roman"/>
        </w:rPr>
        <w:lastRenderedPageBreak/>
        <w:t>Introduction</w:t>
      </w:r>
    </w:p>
    <w:p w14:paraId="5883944F" w14:textId="77777777" w:rsidR="007B2DC6" w:rsidRPr="00D426AB" w:rsidRDefault="00000000">
      <w:pPr>
        <w:rPr>
          <w:rFonts w:ascii="Times New Roman" w:hAnsi="Times New Roman" w:cs="Times New Roman"/>
          <w:b/>
          <w:bCs/>
        </w:rPr>
      </w:pPr>
      <w:r w:rsidRPr="00D426AB">
        <w:rPr>
          <w:shd w:val="clear" w:color="auto" w:fill="FFFFFF"/>
        </w:rPr>
        <w:t>The HDMI</w:t>
      </w:r>
      <w:r w:rsidRPr="00D426AB">
        <w:rPr>
          <w:sz w:val="18"/>
          <w:szCs w:val="18"/>
          <w:shd w:val="clear" w:color="auto" w:fill="FAFAFC"/>
        </w:rPr>
        <w:t>™</w:t>
      </w:r>
      <w:r w:rsidRPr="00D426AB">
        <w:rPr>
          <w:rFonts w:hint="eastAsia"/>
          <w:sz w:val="18"/>
          <w:szCs w:val="18"/>
          <w:shd w:val="clear" w:color="auto" w:fill="FAFAFC"/>
        </w:rPr>
        <w:t xml:space="preserve"> </w:t>
      </w:r>
      <w:r w:rsidRPr="00D426AB">
        <w:rPr>
          <w:rFonts w:hint="eastAsia"/>
          <w:szCs w:val="21"/>
          <w:shd w:val="clear" w:color="auto" w:fill="FAFAFC"/>
        </w:rPr>
        <w:t xml:space="preserve">3 </w:t>
      </w:r>
      <w:r w:rsidRPr="00D426AB">
        <w:rPr>
          <w:shd w:val="clear" w:color="auto" w:fill="FFFFFF"/>
        </w:rPr>
        <w:t>x HDMI</w:t>
      </w:r>
      <w:r w:rsidRPr="00D426AB">
        <w:rPr>
          <w:sz w:val="18"/>
          <w:szCs w:val="18"/>
          <w:shd w:val="clear" w:color="auto" w:fill="FAFAFC"/>
        </w:rPr>
        <w:t>™</w:t>
      </w:r>
      <w:r w:rsidRPr="00D426AB">
        <w:rPr>
          <w:rFonts w:hint="eastAsia"/>
          <w:sz w:val="18"/>
          <w:szCs w:val="18"/>
          <w:shd w:val="clear" w:color="auto" w:fill="FAFAFC"/>
        </w:rPr>
        <w:t xml:space="preserve"> </w:t>
      </w:r>
      <w:r w:rsidRPr="00D426AB">
        <w:rPr>
          <w:rFonts w:hint="eastAsia"/>
          <w:szCs w:val="21"/>
          <w:shd w:val="clear" w:color="auto" w:fill="FAFAFC"/>
        </w:rPr>
        <w:t xml:space="preserve">+ 1 </w:t>
      </w:r>
      <w:r w:rsidRPr="00D426AB">
        <w:rPr>
          <w:rFonts w:hint="eastAsia"/>
          <w:sz w:val="18"/>
          <w:szCs w:val="18"/>
          <w:shd w:val="clear" w:color="auto" w:fill="FAFAFC"/>
        </w:rPr>
        <w:t xml:space="preserve">X </w:t>
      </w:r>
      <w:r w:rsidRPr="00D426AB">
        <w:rPr>
          <w:rFonts w:hint="eastAsia"/>
          <w:szCs w:val="21"/>
          <w:shd w:val="clear" w:color="auto" w:fill="FAFAFC"/>
        </w:rPr>
        <w:t>USB-C</w:t>
      </w:r>
      <w:r w:rsidRPr="00D426AB">
        <w:rPr>
          <w:shd w:val="clear" w:color="auto" w:fill="FFFFFF"/>
        </w:rPr>
        <w:t xml:space="preserve"> 4K s</w:t>
      </w:r>
      <w:r w:rsidRPr="00D426AB">
        <w:rPr>
          <w:rFonts w:hint="eastAsia"/>
          <w:shd w:val="clear" w:color="auto" w:fill="FFFFFF"/>
        </w:rPr>
        <w:t>witcher</w:t>
      </w:r>
      <w:r w:rsidRPr="00D426AB">
        <w:rPr>
          <w:shd w:val="clear" w:color="auto" w:fill="FFFFFF"/>
        </w:rPr>
        <w:t xml:space="preserve"> </w:t>
      </w:r>
      <w:r w:rsidRPr="00D426AB">
        <w:rPr>
          <w:rFonts w:hint="eastAsia"/>
          <w:shd w:val="clear" w:color="auto" w:fill="FFFFFF"/>
        </w:rPr>
        <w:t>8K@60Hz 4:4:4(</w:t>
      </w:r>
      <w:r w:rsidRPr="00D426AB">
        <w:rPr>
          <w:rFonts w:ascii="Times New Roman" w:hAnsi="Times New Roman" w:cs="Times New Roman" w:hint="eastAsia"/>
        </w:rPr>
        <w:t>7680x4320p@60Hz</w:t>
      </w:r>
      <w:r w:rsidRPr="00D426AB">
        <w:rPr>
          <w:rFonts w:hint="eastAsia"/>
          <w:shd w:val="clear" w:color="auto" w:fill="FFFFFF"/>
        </w:rPr>
        <w:t xml:space="preserve">) let </w:t>
      </w:r>
      <w:r w:rsidRPr="00D426AB">
        <w:rPr>
          <w:shd w:val="clear" w:color="auto" w:fill="FFFFFF"/>
        </w:rPr>
        <w:t xml:space="preserve">a display or projector with </w:t>
      </w:r>
      <w:r w:rsidRPr="00D426AB">
        <w:rPr>
          <w:rFonts w:hint="eastAsia"/>
          <w:shd w:val="clear" w:color="auto" w:fill="FFFFFF"/>
        </w:rPr>
        <w:t>three</w:t>
      </w:r>
      <w:r w:rsidRPr="00D426AB">
        <w:rPr>
          <w:shd w:val="clear" w:color="auto" w:fill="FFFFFF"/>
        </w:rPr>
        <w:t xml:space="preserve"> HDMI™-enabled video sources</w:t>
      </w:r>
      <w:r w:rsidRPr="00D426AB">
        <w:rPr>
          <w:rFonts w:hint="eastAsia"/>
          <w:shd w:val="clear" w:color="auto" w:fill="FFFFFF"/>
        </w:rPr>
        <w:t xml:space="preserve"> and one USB-C </w:t>
      </w:r>
      <w:r w:rsidRPr="00D426AB">
        <w:rPr>
          <w:shd w:val="clear" w:color="auto" w:fill="FFFFFF"/>
        </w:rPr>
        <w:t xml:space="preserve">-enabled video sources. The switch features </w:t>
      </w:r>
      <w:r w:rsidRPr="00D426AB">
        <w:rPr>
          <w:rFonts w:hint="eastAsia"/>
          <w:shd w:val="clear" w:color="auto" w:fill="FFFFFF"/>
        </w:rPr>
        <w:t>four</w:t>
      </w:r>
      <w:r w:rsidRPr="00D426AB">
        <w:rPr>
          <w:shd w:val="clear" w:color="auto" w:fill="FFFFFF"/>
        </w:rPr>
        <w:t xml:space="preserve"> independent</w:t>
      </w:r>
      <w:r w:rsidRPr="00D426AB">
        <w:rPr>
          <w:rFonts w:hint="eastAsia"/>
          <w:shd w:val="clear" w:color="auto" w:fill="FFFFFF"/>
        </w:rPr>
        <w:t xml:space="preserve"> (</w:t>
      </w:r>
      <w:r w:rsidRPr="00D426AB">
        <w:rPr>
          <w:rFonts w:hint="eastAsia"/>
          <w:szCs w:val="21"/>
          <w:shd w:val="clear" w:color="auto" w:fill="FAFAFC"/>
        </w:rPr>
        <w:t xml:space="preserve">3 </w:t>
      </w:r>
      <w:r w:rsidRPr="00D426AB">
        <w:rPr>
          <w:shd w:val="clear" w:color="auto" w:fill="FFFFFF"/>
        </w:rPr>
        <w:t>x HDMI</w:t>
      </w:r>
      <w:r w:rsidRPr="00D426AB">
        <w:rPr>
          <w:sz w:val="18"/>
          <w:szCs w:val="18"/>
          <w:shd w:val="clear" w:color="auto" w:fill="FAFAFC"/>
        </w:rPr>
        <w:t>™</w:t>
      </w:r>
      <w:r w:rsidRPr="00D426AB">
        <w:rPr>
          <w:rFonts w:hint="eastAsia"/>
          <w:sz w:val="18"/>
          <w:szCs w:val="18"/>
          <w:shd w:val="clear" w:color="auto" w:fill="FAFAFC"/>
        </w:rPr>
        <w:t xml:space="preserve"> </w:t>
      </w:r>
      <w:r w:rsidRPr="00D426AB">
        <w:rPr>
          <w:rFonts w:hint="eastAsia"/>
          <w:szCs w:val="21"/>
          <w:shd w:val="clear" w:color="auto" w:fill="FAFAFC"/>
        </w:rPr>
        <w:t xml:space="preserve">+ 1 </w:t>
      </w:r>
      <w:r w:rsidRPr="00D426AB">
        <w:rPr>
          <w:rFonts w:hint="eastAsia"/>
          <w:sz w:val="18"/>
          <w:szCs w:val="18"/>
          <w:shd w:val="clear" w:color="auto" w:fill="FAFAFC"/>
        </w:rPr>
        <w:t xml:space="preserve">X </w:t>
      </w:r>
      <w:r w:rsidRPr="00D426AB">
        <w:rPr>
          <w:rFonts w:hint="eastAsia"/>
          <w:szCs w:val="21"/>
          <w:shd w:val="clear" w:color="auto" w:fill="FAFAFC"/>
        </w:rPr>
        <w:t>USB-C</w:t>
      </w:r>
      <w:r w:rsidRPr="00D426AB">
        <w:rPr>
          <w:rFonts w:hint="eastAsia"/>
          <w:shd w:val="clear" w:color="auto" w:fill="FFFFFF"/>
        </w:rPr>
        <w:t>)</w:t>
      </w:r>
      <w:r w:rsidRPr="00D426AB">
        <w:rPr>
          <w:shd w:val="clear" w:color="auto" w:fill="FFFFFF"/>
        </w:rPr>
        <w:t xml:space="preserve"> inputs that each support </w:t>
      </w:r>
      <w:r w:rsidRPr="00D426AB">
        <w:rPr>
          <w:rFonts w:hint="eastAsia"/>
          <w:shd w:val="clear" w:color="auto" w:fill="FFFFFF"/>
        </w:rPr>
        <w:t>8</w:t>
      </w:r>
      <w:r w:rsidRPr="00D426AB">
        <w:rPr>
          <w:shd w:val="clear" w:color="auto" w:fill="FFFFFF"/>
        </w:rPr>
        <w:t xml:space="preserve">K resolution and 7.1 surround sound audio. You’ll be amazed at how this video switch maintains Ultra HD picture quality. </w:t>
      </w:r>
      <w:r w:rsidRPr="00D426AB">
        <w:rPr>
          <w:rFonts w:hint="eastAsia"/>
          <w:shd w:val="clear" w:color="auto" w:fill="FFFFFF"/>
        </w:rPr>
        <w:t>8</w:t>
      </w:r>
      <w:r w:rsidRPr="00D426AB">
        <w:rPr>
          <w:shd w:val="clear" w:color="auto" w:fill="FFFFFF"/>
        </w:rPr>
        <w:t xml:space="preserve">K is supported by the latest A/V devices and delivers four times the resolution of </w:t>
      </w:r>
      <w:r w:rsidRPr="00D426AB">
        <w:rPr>
          <w:rFonts w:hint="eastAsia"/>
          <w:shd w:val="clear" w:color="auto" w:fill="FFFFFF"/>
        </w:rPr>
        <w:t>4K</w:t>
      </w:r>
      <w:r w:rsidRPr="00D426AB">
        <w:rPr>
          <w:shd w:val="clear" w:color="auto" w:fill="FFFFFF"/>
        </w:rPr>
        <w:t xml:space="preserve">. Plus, because the switch is backward compatible with </w:t>
      </w:r>
      <w:r w:rsidRPr="00D426AB">
        <w:rPr>
          <w:rFonts w:ascii="Times New Roman" w:hAnsi="Times New Roman" w:cs="Times New Roman"/>
        </w:rPr>
        <w:t>Ultra HD 4K</w:t>
      </w:r>
      <w:r w:rsidRPr="00D426AB">
        <w:rPr>
          <w:rFonts w:ascii="Times New Roman" w:hAnsi="Times New Roman" w:cs="Times New Roman" w:hint="eastAsia"/>
        </w:rPr>
        <w:t xml:space="preserve"> and </w:t>
      </w:r>
      <w:r w:rsidRPr="00D426AB">
        <w:rPr>
          <w:rFonts w:ascii="Times New Roman" w:hAnsi="Times New Roman" w:cs="Times New Roman"/>
        </w:rPr>
        <w:t>high-definition 1080p</w:t>
      </w:r>
      <w:r w:rsidRPr="00D426AB">
        <w:rPr>
          <w:shd w:val="clear" w:color="auto" w:fill="FFFFFF"/>
        </w:rPr>
        <w:t xml:space="preserve">, you can rest assured any video source will look great in your digital signage application. </w:t>
      </w:r>
      <w:r w:rsidRPr="00D426AB">
        <w:rPr>
          <w:rFonts w:ascii="Times New Roman" w:hAnsi="Times New Roman" w:cs="Times New Roman"/>
        </w:rPr>
        <w:t>Enjoy hassle-free operation with t</w:t>
      </w:r>
      <w:r w:rsidRPr="00D426AB">
        <w:rPr>
          <w:rFonts w:ascii="Times New Roman" w:hAnsi="Times New Roman" w:cs="Times New Roman" w:hint="eastAsia"/>
        </w:rPr>
        <w:t>hree</w:t>
      </w:r>
      <w:r w:rsidRPr="00D426AB">
        <w:rPr>
          <w:rFonts w:ascii="Times New Roman" w:hAnsi="Times New Roman" w:cs="Times New Roman"/>
        </w:rPr>
        <w:t xml:space="preserve"> different switching modes:</w:t>
      </w:r>
      <w:r w:rsidRPr="00D426AB">
        <w:rPr>
          <w:rFonts w:ascii="Times New Roman" w:hAnsi="Times New Roman" w:cs="Times New Roman"/>
          <w:b/>
          <w:bCs/>
        </w:rPr>
        <w:t xml:space="preserve"> </w:t>
      </w:r>
    </w:p>
    <w:p w14:paraId="4ADD6F98" w14:textId="77777777" w:rsidR="007B2DC6" w:rsidRPr="00D426AB" w:rsidRDefault="00000000">
      <w:pPr>
        <w:rPr>
          <w:rFonts w:ascii="Times New Roman" w:hAnsi="Times New Roman" w:cs="Times New Roman"/>
          <w:bCs/>
        </w:rPr>
      </w:pPr>
      <w:r w:rsidRPr="00D426AB">
        <w:rPr>
          <w:rFonts w:ascii="Times New Roman" w:hAnsi="Times New Roman" w:cs="Times New Roman"/>
          <w:bCs/>
        </w:rPr>
        <w:t>1. Manual Port Switching: Enables you to manually select your HDMI™ source with easy-to-use panel button.</w:t>
      </w:r>
    </w:p>
    <w:p w14:paraId="2C0EEC57" w14:textId="77777777" w:rsidR="007B2DC6" w:rsidRPr="00D426AB" w:rsidRDefault="00000000">
      <w:pPr>
        <w:rPr>
          <w:rFonts w:ascii="Times New Roman" w:hAnsi="Times New Roman" w:cs="Times New Roman"/>
          <w:bCs/>
        </w:rPr>
      </w:pPr>
      <w:r w:rsidRPr="00D426AB">
        <w:rPr>
          <w:rFonts w:ascii="Times New Roman" w:hAnsi="Times New Roman" w:cs="Times New Roman"/>
          <w:bCs/>
        </w:rPr>
        <w:t>2. Remote Control Switching: Enables you to control the switch at a distance.</w:t>
      </w:r>
    </w:p>
    <w:p w14:paraId="538DA271" w14:textId="77777777" w:rsidR="007B2DC6" w:rsidRPr="00D426AB" w:rsidRDefault="00000000">
      <w:pPr>
        <w:rPr>
          <w:rFonts w:ascii="Times New Roman" w:hAnsi="Times New Roman" w:cs="Times New Roman"/>
          <w:bCs/>
        </w:rPr>
      </w:pPr>
      <w:r w:rsidRPr="00D426AB">
        <w:rPr>
          <w:rFonts w:ascii="Times New Roman" w:hAnsi="Times New Roman" w:cs="Times New Roman" w:hint="eastAsia"/>
          <w:bCs/>
        </w:rPr>
        <w:t>3</w:t>
      </w:r>
      <w:r w:rsidRPr="00D426AB">
        <w:rPr>
          <w:rFonts w:ascii="Times New Roman" w:hAnsi="Times New Roman" w:cs="Times New Roman"/>
          <w:bCs/>
        </w:rPr>
        <w:t>. Automatic Port Switching: Enables your most recently activated video source to be displayed automatically.</w:t>
      </w:r>
    </w:p>
    <w:p w14:paraId="7B9DA4E9" w14:textId="77777777" w:rsidR="007B2DC6" w:rsidRPr="00D426AB" w:rsidRDefault="00000000">
      <w:r w:rsidRPr="00D426AB">
        <w:t>A</w:t>
      </w:r>
      <w:r w:rsidRPr="00D426AB">
        <w:rPr>
          <w:rFonts w:hint="eastAsia"/>
        </w:rPr>
        <w:t xml:space="preserve">nd it also features the </w:t>
      </w:r>
      <w:r w:rsidRPr="00D426AB">
        <w:t xml:space="preserve">Automatic </w:t>
      </w:r>
      <w:r w:rsidRPr="00D426AB">
        <w:rPr>
          <w:rFonts w:hint="eastAsia"/>
        </w:rPr>
        <w:t>and</w:t>
      </w:r>
      <w:r w:rsidRPr="00D426AB">
        <w:t xml:space="preserve"> Manual Switching</w:t>
      </w:r>
      <w:r w:rsidRPr="00D426AB">
        <w:rPr>
          <w:rFonts w:hint="eastAsia"/>
        </w:rPr>
        <w:t xml:space="preserve"> mode change function and IR receiver on/off function via long press the switch button for 3 and 6 </w:t>
      </w:r>
      <w:r w:rsidRPr="00D426AB">
        <w:t>seconds</w:t>
      </w:r>
      <w:r w:rsidRPr="00D426AB">
        <w:rPr>
          <w:rFonts w:hint="eastAsia"/>
        </w:rPr>
        <w:t xml:space="preserve"> to meets </w:t>
      </w:r>
      <w:r w:rsidRPr="00D426AB">
        <w:t>customers’</w:t>
      </w:r>
      <w:r w:rsidRPr="00D426AB">
        <w:rPr>
          <w:rFonts w:hint="eastAsia"/>
        </w:rPr>
        <w:t xml:space="preserve"> needs. And it afford a USB-A and USB-C port for charging which need power supply below 4.5watt (5V 0.9A) max each using the charging port</w:t>
      </w:r>
    </w:p>
    <w:p w14:paraId="69CC7302" w14:textId="77777777" w:rsidR="007B2DC6" w:rsidRPr="00D426AB" w:rsidRDefault="007B2DC6"/>
    <w:p w14:paraId="6364F103" w14:textId="77777777" w:rsidR="007B2DC6" w:rsidRPr="00D426AB" w:rsidRDefault="00000000">
      <w:pPr>
        <w:pStyle w:val="Subtitle"/>
        <w:rPr>
          <w:rFonts w:ascii="Times New Roman" w:hAnsi="Times New Roman" w:cs="Times New Roman"/>
        </w:rPr>
      </w:pPr>
      <w:r w:rsidRPr="00D426AB">
        <w:rPr>
          <w:rFonts w:ascii="Times New Roman" w:hAnsi="Times New Roman" w:cs="Times New Roman"/>
        </w:rPr>
        <w:t>Features</w:t>
      </w:r>
    </w:p>
    <w:p w14:paraId="327EDF66" w14:textId="77777777" w:rsidR="007B2DC6" w:rsidRPr="00D426AB" w:rsidRDefault="00000000">
      <w:pPr>
        <w:pStyle w:val="BodyText"/>
        <w:ind w:rightChars="-257" w:right="-540"/>
        <w:rPr>
          <w:rFonts w:ascii="Times New Roman" w:hAnsi="Times New Roman"/>
          <w:color w:val="auto"/>
          <w:sz w:val="21"/>
          <w:szCs w:val="21"/>
        </w:rPr>
      </w:pPr>
      <w:r w:rsidRPr="00D426AB">
        <w:rPr>
          <w:rFonts w:ascii="Times New Roman" w:hAnsi="Times New Roman"/>
          <w:color w:val="auto"/>
          <w:sz w:val="21"/>
          <w:szCs w:val="21"/>
        </w:rPr>
        <w:t>* HDMI Stylish switches with manual port switching /</w:t>
      </w:r>
      <w:r w:rsidRPr="00D426AB">
        <w:rPr>
          <w:rFonts w:ascii="Times New Roman" w:hAnsi="Times New Roman"/>
          <w:color w:val="auto"/>
        </w:rPr>
        <w:t xml:space="preserve"> </w:t>
      </w:r>
      <w:r w:rsidRPr="00D426AB">
        <w:rPr>
          <w:rFonts w:ascii="Times New Roman" w:hAnsi="Times New Roman"/>
          <w:color w:val="auto"/>
          <w:sz w:val="21"/>
          <w:szCs w:val="21"/>
        </w:rPr>
        <w:t>automatic port switching</w:t>
      </w:r>
      <w:r w:rsidRPr="00D426AB">
        <w:rPr>
          <w:rFonts w:ascii="Times New Roman" w:hAnsi="Times New Roman" w:hint="eastAsia"/>
          <w:color w:val="auto"/>
          <w:sz w:val="21"/>
          <w:szCs w:val="21"/>
        </w:rPr>
        <w:t xml:space="preserve">, </w:t>
      </w:r>
      <w:r w:rsidRPr="00D426AB">
        <w:rPr>
          <w:rFonts w:ascii="Times New Roman" w:hAnsi="Times New Roman"/>
          <w:color w:val="auto"/>
          <w:sz w:val="21"/>
          <w:szCs w:val="21"/>
        </w:rPr>
        <w:t>manual switching and automatic switching mode can be changed to another via long press the selector button for 3-5 seconds</w:t>
      </w:r>
      <w:r w:rsidRPr="00D426AB">
        <w:rPr>
          <w:rFonts w:ascii="Times New Roman" w:hAnsi="Times New Roman" w:hint="eastAsia"/>
          <w:color w:val="auto"/>
          <w:sz w:val="21"/>
          <w:szCs w:val="21"/>
        </w:rPr>
        <w:t xml:space="preserve"> or press the </w:t>
      </w:r>
      <w:r w:rsidRPr="00D426AB">
        <w:rPr>
          <w:rFonts w:ascii="Times New Roman" w:hAnsi="Times New Roman"/>
          <w:color w:val="auto"/>
          <w:sz w:val="21"/>
          <w:szCs w:val="21"/>
        </w:rPr>
        <w:t>“</w:t>
      </w:r>
      <w:r w:rsidRPr="00D426AB">
        <w:rPr>
          <w:rFonts w:ascii="Times New Roman" w:hAnsi="Times New Roman" w:hint="eastAsia"/>
          <w:color w:val="auto"/>
          <w:sz w:val="21"/>
          <w:szCs w:val="21"/>
        </w:rPr>
        <w:t>AUTO</w:t>
      </w:r>
      <w:r w:rsidRPr="00D426AB">
        <w:rPr>
          <w:rFonts w:ascii="Times New Roman" w:hAnsi="Times New Roman"/>
          <w:color w:val="auto"/>
          <w:sz w:val="21"/>
          <w:szCs w:val="21"/>
        </w:rPr>
        <w:t>”</w:t>
      </w:r>
      <w:r w:rsidRPr="00D426AB">
        <w:rPr>
          <w:rFonts w:ascii="Times New Roman" w:hAnsi="Times New Roman" w:hint="eastAsia"/>
          <w:color w:val="auto"/>
          <w:sz w:val="21"/>
          <w:szCs w:val="21"/>
        </w:rPr>
        <w:t xml:space="preserve"> button to change the states directly</w:t>
      </w:r>
      <w:r w:rsidRPr="00D426AB">
        <w:rPr>
          <w:rFonts w:ascii="Times New Roman" w:hAnsi="Times New Roman"/>
          <w:color w:val="auto"/>
          <w:sz w:val="21"/>
          <w:szCs w:val="21"/>
        </w:rPr>
        <w:t>.</w:t>
      </w:r>
    </w:p>
    <w:p w14:paraId="484D27B1" w14:textId="77777777" w:rsidR="007B2DC6" w:rsidRPr="00D426AB" w:rsidRDefault="00000000">
      <w:pPr>
        <w:rPr>
          <w:szCs w:val="21"/>
          <w:shd w:val="clear" w:color="auto" w:fill="FAFAFC"/>
        </w:rPr>
      </w:pPr>
      <w:r w:rsidRPr="00D426AB">
        <w:rPr>
          <w:rFonts w:ascii="Times New Roman" w:hAnsi="Times New Roman" w:cs="Times New Roman"/>
          <w:szCs w:val="21"/>
        </w:rPr>
        <w:t>* Support</w:t>
      </w:r>
      <w:r w:rsidRPr="00D426AB">
        <w:rPr>
          <w:rFonts w:ascii="Times New Roman" w:hAnsi="Times New Roman" w:cs="Times New Roman" w:hint="eastAsia"/>
          <w:szCs w:val="21"/>
        </w:rPr>
        <w:t xml:space="preserve"> </w:t>
      </w:r>
      <w:r w:rsidRPr="00D426AB">
        <w:rPr>
          <w:rFonts w:hint="eastAsia"/>
          <w:szCs w:val="21"/>
          <w:shd w:val="clear" w:color="auto" w:fill="FAFAFC"/>
        </w:rPr>
        <w:t xml:space="preserve">3 </w:t>
      </w:r>
      <w:r w:rsidRPr="00D426AB">
        <w:rPr>
          <w:shd w:val="clear" w:color="auto" w:fill="FFFFFF"/>
        </w:rPr>
        <w:t>x HDMI</w:t>
      </w:r>
      <w:r w:rsidRPr="00D426AB">
        <w:rPr>
          <w:rFonts w:hint="eastAsia"/>
          <w:sz w:val="18"/>
          <w:szCs w:val="18"/>
          <w:shd w:val="clear" w:color="auto" w:fill="FAFAFC"/>
        </w:rPr>
        <w:t xml:space="preserve"> </w:t>
      </w:r>
      <w:r w:rsidRPr="00D426AB">
        <w:rPr>
          <w:rFonts w:hint="eastAsia"/>
          <w:szCs w:val="21"/>
          <w:shd w:val="clear" w:color="auto" w:fill="FAFAFC"/>
        </w:rPr>
        <w:t xml:space="preserve">+ 1 </w:t>
      </w:r>
      <w:r w:rsidRPr="00D426AB">
        <w:rPr>
          <w:rFonts w:hint="eastAsia"/>
          <w:sz w:val="18"/>
          <w:szCs w:val="18"/>
          <w:shd w:val="clear" w:color="auto" w:fill="FAFAFC"/>
        </w:rPr>
        <w:t xml:space="preserve">X </w:t>
      </w:r>
      <w:r w:rsidRPr="00D426AB">
        <w:rPr>
          <w:rFonts w:hint="eastAsia"/>
          <w:szCs w:val="21"/>
          <w:shd w:val="clear" w:color="auto" w:fill="FAFAFC"/>
        </w:rPr>
        <w:t xml:space="preserve">USB-C input </w:t>
      </w:r>
    </w:p>
    <w:p w14:paraId="52F890C2" w14:textId="77777777" w:rsidR="007B2DC6" w:rsidRPr="00D426AB" w:rsidRDefault="00000000">
      <w:pPr>
        <w:pStyle w:val="NormalWeb"/>
        <w:spacing w:before="0" w:beforeAutospacing="0" w:after="0" w:afterAutospacing="0" w:line="234" w:lineRule="atLeast"/>
        <w:textAlignment w:val="baseline"/>
        <w:rPr>
          <w:rFonts w:ascii="Times New Roman" w:hAnsi="Times New Roman" w:cs="Times New Roman"/>
          <w:sz w:val="18"/>
          <w:szCs w:val="18"/>
        </w:rPr>
      </w:pPr>
      <w:r w:rsidRPr="00D426AB">
        <w:rPr>
          <w:rFonts w:ascii="Times New Roman" w:hAnsi="Times New Roman" w:cs="Times New Roman"/>
          <w:sz w:val="21"/>
          <w:szCs w:val="21"/>
        </w:rPr>
        <w:t>* Support full 3D video format</w:t>
      </w:r>
    </w:p>
    <w:p w14:paraId="24D64C0D" w14:textId="77777777" w:rsidR="007B2DC6" w:rsidRPr="00D426AB" w:rsidRDefault="00000000">
      <w:pPr>
        <w:pStyle w:val="NormalWeb"/>
        <w:spacing w:before="0" w:beforeAutospacing="0" w:after="0" w:afterAutospacing="0" w:line="234" w:lineRule="atLeast"/>
        <w:textAlignment w:val="baseline"/>
        <w:rPr>
          <w:rFonts w:ascii="Times New Roman" w:hAnsi="Times New Roman" w:cs="Times New Roman"/>
          <w:sz w:val="21"/>
          <w:szCs w:val="21"/>
        </w:rPr>
      </w:pPr>
      <w:r w:rsidRPr="00D426AB">
        <w:rPr>
          <w:rFonts w:ascii="Times New Roman" w:hAnsi="Times New Roman" w:cs="Times New Roman"/>
          <w:sz w:val="21"/>
          <w:szCs w:val="21"/>
        </w:rPr>
        <w:t>* Support high resolution up to 8K@60Hz 4:4:4, 4K@120Hz and 1080P@240Hz</w:t>
      </w:r>
    </w:p>
    <w:p w14:paraId="4C3065F0" w14:textId="77777777" w:rsidR="007B2DC6" w:rsidRPr="00D426AB" w:rsidRDefault="00000000">
      <w:r w:rsidRPr="00D426AB">
        <w:rPr>
          <w:rFonts w:hint="eastAsia"/>
        </w:rPr>
        <w:t xml:space="preserve">* </w:t>
      </w:r>
      <w:r w:rsidRPr="00D426AB">
        <w:t>Compatible with Thunderbolt 3</w:t>
      </w:r>
      <w:r w:rsidRPr="00D426AB">
        <w:rPr>
          <w:rFonts w:hint="eastAsia"/>
        </w:rPr>
        <w:t xml:space="preserve"> for USB-C input</w:t>
      </w:r>
    </w:p>
    <w:p w14:paraId="77C39282" w14:textId="77777777" w:rsidR="007B2DC6" w:rsidRPr="00D426AB" w:rsidRDefault="00000000">
      <w:r w:rsidRPr="00D426AB">
        <w:rPr>
          <w:rFonts w:hint="eastAsia"/>
        </w:rPr>
        <w:t xml:space="preserve">* </w:t>
      </w:r>
      <w:r w:rsidRPr="00D426AB">
        <w:t>Compatible with DP1.4 alt mode</w:t>
      </w:r>
      <w:r w:rsidRPr="00D426AB">
        <w:rPr>
          <w:rFonts w:hint="eastAsia"/>
        </w:rPr>
        <w:t xml:space="preserve"> for USB-C input</w:t>
      </w:r>
    </w:p>
    <w:p w14:paraId="24D87BC4" w14:textId="77777777" w:rsidR="007B2DC6" w:rsidRPr="00D426AB" w:rsidRDefault="00000000">
      <w:pPr>
        <w:rPr>
          <w:rFonts w:ascii="Times New Roman" w:hAnsi="Times New Roman" w:cs="Times New Roman"/>
        </w:rPr>
      </w:pPr>
      <w:r w:rsidRPr="00D426AB">
        <w:rPr>
          <w:rFonts w:ascii="Times New Roman" w:hAnsi="Times New Roman" w:cs="Times New Roman"/>
        </w:rPr>
        <w:t>* Support HDCP 2.</w:t>
      </w:r>
      <w:r w:rsidRPr="00D426AB">
        <w:rPr>
          <w:rFonts w:ascii="Times New Roman" w:hAnsi="Times New Roman" w:cs="Times New Roman" w:hint="eastAsia"/>
        </w:rPr>
        <w:t>3, and back compatible with the HDCP2.2 and HDCP1.4</w:t>
      </w:r>
    </w:p>
    <w:p w14:paraId="2010CF78" w14:textId="77777777" w:rsidR="007B2DC6" w:rsidRPr="00D426AB" w:rsidRDefault="00000000">
      <w:pPr>
        <w:rPr>
          <w:rFonts w:ascii="Times New Roman" w:hAnsi="Times New Roman" w:cs="Times New Roman"/>
        </w:rPr>
      </w:pPr>
      <w:r w:rsidRPr="00D426AB">
        <w:rPr>
          <w:rFonts w:ascii="Times New Roman" w:hAnsi="Times New Roman" w:cs="Times New Roman"/>
        </w:rPr>
        <w:t>* Support High Dynamic Range (HDR) video</w:t>
      </w:r>
      <w:r w:rsidRPr="00D426AB">
        <w:rPr>
          <w:rFonts w:ascii="Times New Roman" w:hAnsi="Times New Roman" w:cs="Times New Roman" w:hint="eastAsia"/>
        </w:rPr>
        <w:t xml:space="preserve"> </w:t>
      </w:r>
      <w:r w:rsidRPr="00D426AB">
        <w:rPr>
          <w:rFonts w:ascii="Times New Roman" w:hAnsi="Times New Roman" w:cs="Times New Roman"/>
        </w:rPr>
        <w:t>pass-through</w:t>
      </w:r>
      <w:r w:rsidRPr="00D426AB">
        <w:rPr>
          <w:rFonts w:ascii="Times New Roman" w:hAnsi="Times New Roman" w:cs="Times New Roman" w:hint="eastAsia"/>
        </w:rPr>
        <w:t xml:space="preserve">, such as HDR10/HDR10+/Dolby vision </w:t>
      </w:r>
      <w:r w:rsidRPr="00D426AB">
        <w:rPr>
          <w:rFonts w:ascii="Times New Roman" w:hAnsi="Times New Roman" w:cs="Times New Roman"/>
        </w:rPr>
        <w:t>etc.</w:t>
      </w:r>
    </w:p>
    <w:p w14:paraId="3FF3EA16" w14:textId="77777777" w:rsidR="007B2DC6" w:rsidRPr="00D426AB" w:rsidRDefault="00000000">
      <w:pPr>
        <w:rPr>
          <w:rFonts w:ascii="Times New Roman" w:hAnsi="Times New Roman" w:cs="Times New Roman"/>
        </w:rPr>
      </w:pPr>
      <w:r w:rsidRPr="00D426AB">
        <w:rPr>
          <w:rFonts w:ascii="Times New Roman" w:hAnsi="Times New Roman" w:cs="Times New Roman" w:hint="eastAsia"/>
        </w:rPr>
        <w:t xml:space="preserve">* </w:t>
      </w:r>
      <w:r w:rsidRPr="00D426AB">
        <w:rPr>
          <w:rFonts w:ascii="Times New Roman" w:hAnsi="Times New Roman" w:cs="Times New Roman"/>
        </w:rPr>
        <w:t>Support</w:t>
      </w:r>
      <w:r w:rsidRPr="00D426AB">
        <w:rPr>
          <w:rFonts w:ascii="Times New Roman" w:hAnsi="Times New Roman" w:cs="Times New Roman" w:hint="eastAsia"/>
        </w:rPr>
        <w:t xml:space="preserve"> VRR (</w:t>
      </w:r>
      <w:r w:rsidRPr="00D426AB">
        <w:rPr>
          <w:rFonts w:ascii="Times New Roman" w:hAnsi="Times New Roman" w:cs="Times New Roman"/>
        </w:rPr>
        <w:t>Variable Refresh Rate</w:t>
      </w:r>
      <w:r w:rsidRPr="00D426AB">
        <w:rPr>
          <w:rFonts w:ascii="Times New Roman" w:hAnsi="Times New Roman" w:cs="Times New Roman" w:hint="eastAsia"/>
        </w:rPr>
        <w:t>), ALLM (</w:t>
      </w:r>
      <w:r w:rsidRPr="00D426AB">
        <w:rPr>
          <w:rFonts w:ascii="Times New Roman" w:hAnsi="Times New Roman" w:cs="Times New Roman"/>
        </w:rPr>
        <w:t>Auto Low-latency Mode</w:t>
      </w:r>
      <w:r w:rsidRPr="00D426AB">
        <w:rPr>
          <w:rFonts w:ascii="Times New Roman" w:hAnsi="Times New Roman" w:cs="Times New Roman" w:hint="eastAsia"/>
        </w:rPr>
        <w:t>),</w:t>
      </w:r>
      <w:r w:rsidRPr="00D426AB">
        <w:rPr>
          <w:rFonts w:ascii="Times New Roman" w:hAnsi="Times New Roman" w:cs="Times New Roman"/>
        </w:rPr>
        <w:t xml:space="preserve"> </w:t>
      </w:r>
      <w:r w:rsidRPr="00D426AB">
        <w:rPr>
          <w:rFonts w:ascii="Times New Roman" w:hAnsi="Times New Roman" w:cs="Times New Roman" w:hint="eastAsia"/>
        </w:rPr>
        <w:t xml:space="preserve">and </w:t>
      </w:r>
      <w:r w:rsidRPr="00D426AB">
        <w:rPr>
          <w:rFonts w:ascii="Times New Roman" w:hAnsi="Times New Roman" w:cs="Times New Roman"/>
        </w:rPr>
        <w:t>QFT (Quick</w:t>
      </w:r>
      <w:r w:rsidRPr="00D426AB">
        <w:rPr>
          <w:rFonts w:ascii="Times New Roman" w:hAnsi="Times New Roman" w:cs="Times New Roman" w:hint="eastAsia"/>
        </w:rPr>
        <w:t xml:space="preserve"> </w:t>
      </w:r>
      <w:r w:rsidRPr="00D426AB">
        <w:rPr>
          <w:rFonts w:ascii="Times New Roman" w:hAnsi="Times New Roman" w:cs="Times New Roman"/>
        </w:rPr>
        <w:t>Frame</w:t>
      </w:r>
      <w:r w:rsidRPr="00D426AB">
        <w:rPr>
          <w:rFonts w:ascii="Times New Roman" w:hAnsi="Times New Roman" w:cs="Times New Roman" w:hint="eastAsia"/>
        </w:rPr>
        <w:t xml:space="preserve"> </w:t>
      </w:r>
      <w:r w:rsidRPr="00D426AB">
        <w:rPr>
          <w:rFonts w:ascii="Times New Roman" w:hAnsi="Times New Roman" w:cs="Times New Roman"/>
        </w:rPr>
        <w:t>Transport)</w:t>
      </w:r>
      <w:r w:rsidRPr="00D426AB">
        <w:rPr>
          <w:rFonts w:ascii="Times New Roman" w:hAnsi="Times New Roman" w:cs="Times New Roman" w:hint="eastAsia"/>
        </w:rPr>
        <w:t xml:space="preserve"> function </w:t>
      </w:r>
    </w:p>
    <w:p w14:paraId="0B683060" w14:textId="77777777" w:rsidR="007B2DC6" w:rsidRPr="00D426AB" w:rsidRDefault="00000000">
      <w:pPr>
        <w:rPr>
          <w:rFonts w:ascii="Times New Roman" w:hAnsi="Times New Roman" w:cs="Times New Roman"/>
        </w:rPr>
      </w:pPr>
      <w:r w:rsidRPr="00D426AB">
        <w:rPr>
          <w:rFonts w:ascii="Times New Roman" w:hAnsi="Times New Roman" w:cs="Times New Roman" w:hint="eastAsia"/>
        </w:rPr>
        <w:t xml:space="preserve">* </w:t>
      </w:r>
      <w:r w:rsidRPr="00D426AB">
        <w:rPr>
          <w:rFonts w:ascii="Times New Roman" w:hAnsi="Times New Roman" w:cs="Times New Roman"/>
        </w:rPr>
        <w:t xml:space="preserve">Built-in Equalizer, </w:t>
      </w:r>
      <w:r w:rsidRPr="00D426AB">
        <w:rPr>
          <w:rFonts w:ascii="Times New Roman" w:hAnsi="Times New Roman" w:cs="Times New Roman" w:hint="eastAsia"/>
        </w:rPr>
        <w:t>Re-timing</w:t>
      </w:r>
      <w:r w:rsidRPr="00D426AB">
        <w:rPr>
          <w:rFonts w:ascii="Times New Roman" w:hAnsi="Times New Roman" w:cs="Times New Roman"/>
        </w:rPr>
        <w:t xml:space="preserve"> and Driver</w:t>
      </w:r>
    </w:p>
    <w:p w14:paraId="3714994F" w14:textId="77777777" w:rsidR="007B2DC6" w:rsidRPr="00D426AB" w:rsidRDefault="00000000">
      <w:pPr>
        <w:rPr>
          <w:rFonts w:ascii="Times New Roman" w:hAnsi="Times New Roman" w:cs="Times New Roman"/>
        </w:rPr>
      </w:pPr>
      <w:r w:rsidRPr="00D426AB">
        <w:rPr>
          <w:rFonts w:ascii="Times New Roman" w:hAnsi="Times New Roman" w:cs="Times New Roman"/>
        </w:rPr>
        <w:t>* Support Consumer Electronics Control</w:t>
      </w:r>
    </w:p>
    <w:p w14:paraId="2C4A3BA6" w14:textId="77777777" w:rsidR="007B2DC6" w:rsidRPr="00D426AB" w:rsidRDefault="00000000">
      <w:pPr>
        <w:pStyle w:val="BodyText"/>
        <w:ind w:left="210" w:rightChars="-257" w:right="-540" w:hangingChars="100" w:hanging="210"/>
        <w:rPr>
          <w:rFonts w:ascii="Times New Roman" w:hAnsi="Times New Roman"/>
          <w:color w:val="auto"/>
          <w:sz w:val="21"/>
          <w:szCs w:val="21"/>
        </w:rPr>
      </w:pPr>
      <w:r w:rsidRPr="00D426AB">
        <w:rPr>
          <w:rFonts w:ascii="Times New Roman" w:hAnsi="Times New Roman"/>
          <w:color w:val="auto"/>
          <w:sz w:val="21"/>
          <w:szCs w:val="21"/>
        </w:rPr>
        <w:t>* Support IR receiver on/off function via long press the selector button for 6 seconds</w:t>
      </w:r>
      <w:r w:rsidRPr="00D426AB">
        <w:rPr>
          <w:rFonts w:ascii="Times New Roman" w:hAnsi="Times New Roman" w:hint="eastAsia"/>
          <w:color w:val="auto"/>
          <w:sz w:val="21"/>
          <w:szCs w:val="21"/>
        </w:rPr>
        <w:t xml:space="preserve"> or press the </w:t>
      </w:r>
      <w:r w:rsidRPr="00D426AB">
        <w:rPr>
          <w:rFonts w:hint="eastAsia"/>
          <w:color w:val="auto"/>
          <w:sz w:val="21"/>
          <w:szCs w:val="21"/>
        </w:rPr>
        <w:t>IRA</w:t>
      </w:r>
      <w:r w:rsidRPr="00D426AB">
        <w:rPr>
          <w:rFonts w:ascii="Times New Roman" w:hAnsi="Times New Roman" w:hint="eastAsia"/>
          <w:color w:val="auto"/>
          <w:sz w:val="21"/>
          <w:szCs w:val="21"/>
        </w:rPr>
        <w:t xml:space="preserve"> button to control the </w:t>
      </w:r>
      <w:r w:rsidRPr="00D426AB">
        <w:rPr>
          <w:rFonts w:ascii="Times New Roman" w:hAnsi="Times New Roman"/>
          <w:color w:val="auto"/>
          <w:sz w:val="21"/>
          <w:szCs w:val="21"/>
        </w:rPr>
        <w:t>function on/off, turn on the IR receiver function for normal use and turn off the IR receiver function to avoid the unwished remote control the switch for using the same Infrared code</w:t>
      </w:r>
    </w:p>
    <w:p w14:paraId="36DF21E0" w14:textId="77777777" w:rsidR="007B2DC6" w:rsidRPr="00D426AB" w:rsidRDefault="00000000">
      <w:r w:rsidRPr="00D426AB">
        <w:t>* Support uncompressed audio such as LPCM</w:t>
      </w:r>
    </w:p>
    <w:p w14:paraId="29236EA9" w14:textId="77777777" w:rsidR="007B2DC6" w:rsidRPr="00D426AB" w:rsidRDefault="00000000">
      <w:pPr>
        <w:pStyle w:val="BodyText"/>
        <w:ind w:left="210" w:rightChars="-257" w:right="-540" w:hangingChars="100" w:hanging="210"/>
        <w:rPr>
          <w:color w:val="auto"/>
          <w:sz w:val="18"/>
          <w:szCs w:val="18"/>
        </w:rPr>
      </w:pPr>
      <w:r w:rsidRPr="00D426AB">
        <w:rPr>
          <w:rFonts w:ascii="Times New Roman" w:hAnsi="Times New Roman"/>
          <w:color w:val="auto"/>
          <w:sz w:val="21"/>
          <w:szCs w:val="21"/>
        </w:rPr>
        <w:t>* Support compressed audio such as DTS, Dolby Digital</w:t>
      </w:r>
      <w:r w:rsidRPr="00D426AB">
        <w:rPr>
          <w:color w:val="auto"/>
          <w:sz w:val="18"/>
          <w:szCs w:val="18"/>
        </w:rPr>
        <w:t xml:space="preserve"> (</w:t>
      </w:r>
      <w:r w:rsidRPr="00D426AB">
        <w:rPr>
          <w:rFonts w:ascii="Times New Roman" w:hAnsi="Times New Roman"/>
          <w:color w:val="auto"/>
          <w:sz w:val="21"/>
          <w:szCs w:val="21"/>
        </w:rPr>
        <w:t>including DTS-HD Master Audio</w:t>
      </w:r>
      <w:r w:rsidRPr="00D426AB">
        <w:rPr>
          <w:color w:val="auto"/>
          <w:sz w:val="18"/>
          <w:szCs w:val="18"/>
          <w:shd w:val="clear" w:color="auto" w:fill="FAFAFC"/>
        </w:rPr>
        <w:t>™</w:t>
      </w:r>
      <w:r w:rsidRPr="00D426AB">
        <w:rPr>
          <w:rFonts w:ascii="Times New Roman" w:hAnsi="Times New Roman"/>
          <w:color w:val="auto"/>
          <w:sz w:val="21"/>
          <w:szCs w:val="21"/>
        </w:rPr>
        <w:t xml:space="preserve"> and Dolby </w:t>
      </w:r>
      <w:proofErr w:type="spellStart"/>
      <w:r w:rsidRPr="00D426AB">
        <w:rPr>
          <w:rFonts w:ascii="Times New Roman" w:hAnsi="Times New Roman"/>
          <w:color w:val="auto"/>
          <w:sz w:val="21"/>
          <w:szCs w:val="21"/>
        </w:rPr>
        <w:t>TrueHD</w:t>
      </w:r>
      <w:proofErr w:type="spellEnd"/>
      <w:r w:rsidRPr="00D426AB">
        <w:rPr>
          <w:color w:val="auto"/>
          <w:sz w:val="18"/>
          <w:szCs w:val="18"/>
        </w:rPr>
        <w:t>)</w:t>
      </w:r>
    </w:p>
    <w:p w14:paraId="4F590C88" w14:textId="77777777" w:rsidR="007B2DC6" w:rsidRPr="00D426AB" w:rsidRDefault="007B2DC6">
      <w:pPr>
        <w:pStyle w:val="BodyText"/>
        <w:ind w:left="180" w:rightChars="-257" w:right="-540" w:hangingChars="100" w:hanging="180"/>
        <w:rPr>
          <w:color w:val="auto"/>
          <w:sz w:val="18"/>
          <w:szCs w:val="18"/>
        </w:rPr>
      </w:pPr>
    </w:p>
    <w:p w14:paraId="26428DA8" w14:textId="77777777" w:rsidR="007B2DC6" w:rsidRPr="00D426AB" w:rsidRDefault="00000000">
      <w:pPr>
        <w:pStyle w:val="BodyText"/>
        <w:ind w:left="240" w:rightChars="-257" w:right="-540" w:hangingChars="100" w:hanging="240"/>
        <w:rPr>
          <w:color w:val="auto"/>
        </w:rPr>
      </w:pPr>
      <w:r w:rsidRPr="00D426AB">
        <w:rPr>
          <w:rFonts w:hint="eastAsia"/>
          <w:color w:val="auto"/>
        </w:rPr>
        <w:t>Note:</w:t>
      </w:r>
      <w:r w:rsidRPr="00D426AB">
        <w:rPr>
          <w:color w:val="auto"/>
        </w:rPr>
        <w:t xml:space="preserve"> </w:t>
      </w:r>
    </w:p>
    <w:p w14:paraId="62412E1C" w14:textId="77777777" w:rsidR="007B2DC6" w:rsidRPr="00D426AB" w:rsidRDefault="00000000">
      <w:pPr>
        <w:pStyle w:val="BodyText"/>
        <w:ind w:left="240" w:rightChars="-257" w:right="-540" w:hangingChars="100" w:hanging="240"/>
        <w:rPr>
          <w:color w:val="auto"/>
        </w:rPr>
      </w:pPr>
      <w:r w:rsidRPr="00D426AB">
        <w:rPr>
          <w:rFonts w:hint="eastAsia"/>
          <w:color w:val="auto"/>
        </w:rPr>
        <w:t xml:space="preserve">1. </w:t>
      </w:r>
      <w:r w:rsidRPr="00D426AB">
        <w:rPr>
          <w:color w:val="auto"/>
        </w:rPr>
        <w:t xml:space="preserve">Your </w:t>
      </w:r>
      <w:r w:rsidRPr="00D426AB">
        <w:rPr>
          <w:rFonts w:hint="eastAsia"/>
          <w:color w:val="auto"/>
        </w:rPr>
        <w:t>USB</w:t>
      </w:r>
      <w:r w:rsidRPr="00D426AB">
        <w:rPr>
          <w:color w:val="auto"/>
        </w:rPr>
        <w:t>-C™ equipped device must support video to work with this</w:t>
      </w:r>
      <w:r w:rsidRPr="00D426AB">
        <w:rPr>
          <w:rFonts w:hint="eastAsia"/>
          <w:color w:val="auto"/>
        </w:rPr>
        <w:t xml:space="preserve"> USB-C input port</w:t>
      </w:r>
    </w:p>
    <w:p w14:paraId="7992DE55" w14:textId="77777777" w:rsidR="007B2DC6" w:rsidRPr="00D426AB" w:rsidRDefault="00000000">
      <w:pPr>
        <w:pStyle w:val="BodyText"/>
        <w:ind w:left="240" w:rightChars="-257" w:right="-540" w:hangingChars="100" w:hanging="240"/>
        <w:rPr>
          <w:color w:val="auto"/>
        </w:rPr>
      </w:pPr>
      <w:r w:rsidRPr="00D426AB">
        <w:rPr>
          <w:rFonts w:hint="eastAsia"/>
          <w:color w:val="auto"/>
        </w:rPr>
        <w:t>2. If the customer wants to output 8K@60Hz 4:4:4 for USB-C input port need the notebook`s USB-C output has enough bandwidth (compatible the DP 1.4 standard with DSC or thunderbolt 4 for windows notebook) to transmit the 8K@60Hz 4:4:4 signal.</w:t>
      </w:r>
    </w:p>
    <w:p w14:paraId="12684DE1" w14:textId="77777777" w:rsidR="007B2DC6" w:rsidRPr="00D426AB" w:rsidRDefault="00000000">
      <w:pPr>
        <w:pStyle w:val="BodyText"/>
        <w:ind w:left="240" w:rightChars="-257" w:right="-540" w:hangingChars="100" w:hanging="240"/>
        <w:rPr>
          <w:color w:val="auto"/>
        </w:rPr>
      </w:pPr>
      <w:r w:rsidRPr="00D426AB">
        <w:rPr>
          <w:rFonts w:hint="eastAsia"/>
          <w:color w:val="auto"/>
        </w:rPr>
        <w:t xml:space="preserve">3. </w:t>
      </w:r>
      <w:r w:rsidRPr="00D426AB">
        <w:rPr>
          <w:color w:val="auto"/>
        </w:rPr>
        <w:t>The</w:t>
      </w:r>
      <w:r w:rsidRPr="00D426AB">
        <w:rPr>
          <w:rFonts w:hint="eastAsia"/>
          <w:color w:val="auto"/>
        </w:rPr>
        <w:t xml:space="preserve"> USB-C cable must be a USB 3.1 standard cable (not include) supports audio/video transmit, or there were has no picture output.</w:t>
      </w:r>
    </w:p>
    <w:p w14:paraId="468072E6" w14:textId="77777777" w:rsidR="007B2DC6" w:rsidRPr="00D426AB" w:rsidRDefault="00000000">
      <w:pPr>
        <w:pStyle w:val="BodyText"/>
        <w:ind w:left="210" w:rightChars="-257" w:right="-540" w:hangingChars="100" w:hanging="210"/>
        <w:rPr>
          <w:rFonts w:ascii="Times New Roman" w:hAnsi="Times New Roman"/>
          <w:color w:val="auto"/>
          <w:sz w:val="21"/>
          <w:szCs w:val="21"/>
        </w:rPr>
      </w:pPr>
      <w:r w:rsidRPr="00D426AB">
        <w:rPr>
          <w:rFonts w:ascii="Times New Roman" w:hAnsi="Times New Roman" w:hint="eastAsia"/>
          <w:color w:val="auto"/>
          <w:sz w:val="21"/>
          <w:szCs w:val="21"/>
        </w:rPr>
        <w:t xml:space="preserve">4. </w:t>
      </w:r>
      <w:r w:rsidRPr="00D426AB">
        <w:rPr>
          <w:rFonts w:ascii="Times New Roman" w:hAnsi="Times New Roman"/>
          <w:color w:val="auto"/>
          <w:sz w:val="21"/>
          <w:szCs w:val="21"/>
        </w:rPr>
        <w:t xml:space="preserve">If you would like to output 8K@60Hz,4K@120Hz and 1080P@240Hz via </w:t>
      </w:r>
      <w:r w:rsidRPr="00D426AB">
        <w:rPr>
          <w:rFonts w:ascii="Times New Roman" w:hAnsi="Times New Roman" w:hint="eastAsia"/>
          <w:color w:val="auto"/>
          <w:sz w:val="21"/>
          <w:szCs w:val="21"/>
        </w:rPr>
        <w:t>the switcher</w:t>
      </w:r>
      <w:r w:rsidRPr="00D426AB">
        <w:rPr>
          <w:rFonts w:ascii="Times New Roman" w:hAnsi="Times New Roman"/>
          <w:color w:val="auto"/>
          <w:sz w:val="21"/>
          <w:szCs w:val="21"/>
        </w:rPr>
        <w:t xml:space="preserve"> in your displays,</w:t>
      </w:r>
      <w:r w:rsidRPr="00D426AB">
        <w:rPr>
          <w:rFonts w:ascii="Times New Roman" w:hAnsi="Times New Roman" w:hint="eastAsia"/>
          <w:color w:val="auto"/>
          <w:sz w:val="21"/>
          <w:szCs w:val="21"/>
        </w:rPr>
        <w:t xml:space="preserve"> </w:t>
      </w:r>
      <w:r w:rsidRPr="00D426AB">
        <w:rPr>
          <w:rFonts w:ascii="Times New Roman" w:hAnsi="Times New Roman"/>
          <w:color w:val="auto"/>
          <w:sz w:val="21"/>
          <w:szCs w:val="21"/>
        </w:rPr>
        <w:t>please make sure your source devices,</w:t>
      </w:r>
      <w:r w:rsidRPr="00D426AB">
        <w:rPr>
          <w:rFonts w:ascii="Times New Roman" w:hAnsi="Times New Roman" w:hint="eastAsia"/>
          <w:color w:val="auto"/>
          <w:sz w:val="21"/>
          <w:szCs w:val="21"/>
        </w:rPr>
        <w:t xml:space="preserve"> </w:t>
      </w:r>
      <w:r w:rsidRPr="00D426AB">
        <w:rPr>
          <w:rFonts w:ascii="Times New Roman" w:hAnsi="Times New Roman"/>
          <w:color w:val="auto"/>
          <w:sz w:val="21"/>
          <w:szCs w:val="21"/>
        </w:rPr>
        <w:t>your cable and your monitors can all support the resolution and refresh rate you need to output</w:t>
      </w:r>
      <w:r w:rsidRPr="00D426AB">
        <w:rPr>
          <w:rFonts w:ascii="Times New Roman" w:hAnsi="Times New Roman" w:hint="eastAsia"/>
          <w:color w:val="auto"/>
          <w:sz w:val="21"/>
          <w:szCs w:val="21"/>
        </w:rPr>
        <w:t xml:space="preserve"> before</w:t>
      </w:r>
    </w:p>
    <w:p w14:paraId="48C4CA4E" w14:textId="77777777" w:rsidR="007B2DC6" w:rsidRPr="00D426AB" w:rsidRDefault="00000000">
      <w:pPr>
        <w:pStyle w:val="BodyText"/>
        <w:ind w:left="210" w:rightChars="-257" w:right="-540" w:hangingChars="100" w:hanging="210"/>
        <w:rPr>
          <w:rFonts w:ascii="Times New Roman" w:hAnsi="Times New Roman"/>
          <w:color w:val="auto"/>
          <w:sz w:val="21"/>
          <w:szCs w:val="21"/>
        </w:rPr>
      </w:pPr>
      <w:r w:rsidRPr="00D426AB">
        <w:rPr>
          <w:rFonts w:ascii="Times New Roman" w:hAnsi="Times New Roman" w:hint="eastAsia"/>
          <w:color w:val="auto"/>
          <w:sz w:val="21"/>
          <w:szCs w:val="21"/>
        </w:rPr>
        <w:t xml:space="preserve">5. </w:t>
      </w:r>
      <w:r w:rsidRPr="00D426AB">
        <w:rPr>
          <w:rFonts w:ascii="Times New Roman" w:hAnsi="Times New Roman"/>
          <w:color w:val="auto"/>
          <w:sz w:val="21"/>
          <w:szCs w:val="21"/>
        </w:rPr>
        <w:t>You need connect standard HDMI-compatible 2.1 cable to enjoy 8K visual effects</w:t>
      </w:r>
    </w:p>
    <w:p w14:paraId="4091E9A1" w14:textId="77777777" w:rsidR="007B2DC6" w:rsidRPr="00D426AB" w:rsidRDefault="007B2DC6">
      <w:pPr>
        <w:pStyle w:val="BodyText"/>
        <w:ind w:left="210" w:rightChars="-257" w:right="-540" w:hangingChars="100" w:hanging="210"/>
        <w:rPr>
          <w:rFonts w:ascii="Times New Roman" w:hAnsi="Times New Roman"/>
          <w:color w:val="auto"/>
          <w:sz w:val="21"/>
          <w:szCs w:val="21"/>
        </w:rPr>
      </w:pPr>
    </w:p>
    <w:p w14:paraId="38BC906B" w14:textId="77777777" w:rsidR="007B2DC6" w:rsidRPr="00D426AB" w:rsidRDefault="007B2DC6"/>
    <w:p w14:paraId="34FD24ED" w14:textId="77777777" w:rsidR="007B2DC6" w:rsidRPr="00D426AB" w:rsidRDefault="00000000">
      <w:pPr>
        <w:pStyle w:val="Subtitle"/>
        <w:rPr>
          <w:rFonts w:ascii="Times New Roman" w:hAnsi="Times New Roman" w:cs="Times New Roman"/>
        </w:rPr>
      </w:pPr>
      <w:r w:rsidRPr="00D426AB">
        <w:rPr>
          <w:rFonts w:ascii="Times New Roman" w:hAnsi="Times New Roman" w:cs="Times New Roman"/>
        </w:rPr>
        <w:t>Specification</w:t>
      </w:r>
    </w:p>
    <w:tbl>
      <w:tblPr>
        <w:tblpPr w:leftFromText="180" w:rightFromText="180" w:vertAnchor="text" w:horzAnchor="page" w:tblpX="1762" w:tblpY="3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9"/>
        <w:gridCol w:w="5483"/>
      </w:tblGrid>
      <w:tr w:rsidR="00D426AB" w:rsidRPr="00DE43A8" w14:paraId="23E5C3EC" w14:textId="77777777">
        <w:tc>
          <w:tcPr>
            <w:tcW w:w="3039" w:type="dxa"/>
          </w:tcPr>
          <w:p w14:paraId="6E7E5995" w14:textId="77777777" w:rsidR="007B2DC6" w:rsidRPr="00D426AB" w:rsidRDefault="00000000">
            <w:pPr>
              <w:jc w:val="left"/>
              <w:rPr>
                <w:rFonts w:ascii="Times New Roman" w:eastAsia="SimSun" w:hAnsi="Times New Roman" w:cs="Times New Roman"/>
                <w:szCs w:val="24"/>
              </w:rPr>
            </w:pPr>
            <w:r w:rsidRPr="00D426AB">
              <w:rPr>
                <w:rFonts w:ascii="Times New Roman" w:eastAsia="SimSun" w:hAnsi="Times New Roman" w:cs="Times New Roman"/>
                <w:szCs w:val="24"/>
              </w:rPr>
              <w:t xml:space="preserve">Input </w:t>
            </w:r>
            <w:r w:rsidRPr="00D426AB">
              <w:rPr>
                <w:rFonts w:ascii="Times New Roman" w:eastAsia="SimSun" w:hAnsi="Times New Roman" w:cs="Times New Roman" w:hint="eastAsia"/>
                <w:szCs w:val="24"/>
              </w:rPr>
              <w:t>Ports</w:t>
            </w:r>
          </w:p>
        </w:tc>
        <w:tc>
          <w:tcPr>
            <w:tcW w:w="5483" w:type="dxa"/>
          </w:tcPr>
          <w:p w14:paraId="003F9FE5" w14:textId="77777777" w:rsidR="007B2DC6" w:rsidRPr="00DE43A8" w:rsidRDefault="00000000">
            <w:pPr>
              <w:jc w:val="left"/>
              <w:rPr>
                <w:rFonts w:ascii="Times New Roman" w:eastAsia="SimSun" w:hAnsi="Times New Roman" w:cs="Times New Roman"/>
                <w:szCs w:val="24"/>
                <w:lang w:val="pl-PL"/>
              </w:rPr>
            </w:pPr>
            <w:r w:rsidRPr="00DE43A8">
              <w:rPr>
                <w:rFonts w:ascii="Times New Roman" w:eastAsia="SimSun" w:hAnsi="Times New Roman" w:cs="Times New Roman"/>
                <w:szCs w:val="24"/>
                <w:lang w:val="pl-PL"/>
              </w:rPr>
              <w:t xml:space="preserve">HDMI </w:t>
            </w:r>
            <w:r w:rsidRPr="00DE43A8">
              <w:rPr>
                <w:rFonts w:ascii="Times New Roman" w:eastAsia="SimSun" w:hAnsi="Times New Roman" w:cs="Times New Roman" w:hint="eastAsia"/>
                <w:szCs w:val="24"/>
                <w:lang w:val="pl-PL"/>
              </w:rPr>
              <w:t>x 3, USB-C x 1</w:t>
            </w:r>
          </w:p>
        </w:tc>
      </w:tr>
      <w:tr w:rsidR="00D426AB" w:rsidRPr="00D426AB" w14:paraId="00D8F6FA" w14:textId="77777777">
        <w:tc>
          <w:tcPr>
            <w:tcW w:w="3039" w:type="dxa"/>
          </w:tcPr>
          <w:p w14:paraId="409A0343" w14:textId="77777777" w:rsidR="007B2DC6" w:rsidRPr="00D426AB" w:rsidRDefault="00000000">
            <w:pPr>
              <w:jc w:val="left"/>
              <w:rPr>
                <w:rFonts w:ascii="Times New Roman" w:eastAsia="SimSun" w:hAnsi="Times New Roman" w:cs="Times New Roman"/>
                <w:szCs w:val="24"/>
              </w:rPr>
            </w:pPr>
            <w:r w:rsidRPr="00D426AB">
              <w:rPr>
                <w:rFonts w:ascii="Times New Roman" w:eastAsia="SimSun" w:hAnsi="Times New Roman" w:cs="Times New Roman"/>
                <w:szCs w:val="24"/>
              </w:rPr>
              <w:t xml:space="preserve">Output </w:t>
            </w:r>
            <w:r w:rsidRPr="00D426AB">
              <w:rPr>
                <w:rFonts w:ascii="Times New Roman" w:eastAsia="SimSun" w:hAnsi="Times New Roman" w:cs="Times New Roman" w:hint="eastAsia"/>
                <w:szCs w:val="24"/>
              </w:rPr>
              <w:t>Ports</w:t>
            </w:r>
          </w:p>
        </w:tc>
        <w:tc>
          <w:tcPr>
            <w:tcW w:w="5483" w:type="dxa"/>
          </w:tcPr>
          <w:p w14:paraId="6F7BF0FC" w14:textId="77777777" w:rsidR="007B2DC6" w:rsidRPr="00D426AB" w:rsidRDefault="00000000">
            <w:pPr>
              <w:jc w:val="left"/>
              <w:rPr>
                <w:rFonts w:ascii="Times New Roman" w:eastAsia="SimSun" w:hAnsi="Times New Roman" w:cs="Times New Roman"/>
                <w:szCs w:val="24"/>
              </w:rPr>
            </w:pPr>
            <w:r w:rsidRPr="00D426AB">
              <w:rPr>
                <w:rFonts w:ascii="Times New Roman" w:eastAsia="SimSun" w:hAnsi="Times New Roman" w:cs="Times New Roman"/>
                <w:szCs w:val="24"/>
              </w:rPr>
              <w:t xml:space="preserve">HDMI </w:t>
            </w:r>
            <w:r w:rsidRPr="00D426AB">
              <w:rPr>
                <w:rFonts w:ascii="Times New Roman" w:eastAsia="SimSun" w:hAnsi="Times New Roman" w:cs="Times New Roman" w:hint="eastAsia"/>
                <w:szCs w:val="24"/>
              </w:rPr>
              <w:t>x 1, USB-A x 1</w:t>
            </w:r>
            <w:r w:rsidRPr="00D426AB">
              <w:rPr>
                <w:rFonts w:ascii="Times New Roman" w:eastAsia="SimSun" w:hAnsi="Times New Roman" w:cs="Times New Roman" w:hint="eastAsia"/>
                <w:szCs w:val="24"/>
              </w:rPr>
              <w:t>，</w:t>
            </w:r>
            <w:r w:rsidRPr="00D426AB">
              <w:rPr>
                <w:rFonts w:ascii="Times New Roman" w:eastAsia="SimSun" w:hAnsi="Times New Roman" w:cs="Times New Roman" w:hint="eastAsia"/>
                <w:szCs w:val="24"/>
              </w:rPr>
              <w:t>USB-C x 1</w:t>
            </w:r>
          </w:p>
        </w:tc>
      </w:tr>
      <w:tr w:rsidR="00D426AB" w:rsidRPr="00D426AB" w14:paraId="2A76565B" w14:textId="77777777">
        <w:tc>
          <w:tcPr>
            <w:tcW w:w="3039" w:type="dxa"/>
          </w:tcPr>
          <w:p w14:paraId="1E877903"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Vertical Frequency Range</w:t>
            </w:r>
          </w:p>
        </w:tc>
        <w:tc>
          <w:tcPr>
            <w:tcW w:w="5483" w:type="dxa"/>
          </w:tcPr>
          <w:p w14:paraId="4E3A37AA"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50/60Hz</w:t>
            </w:r>
          </w:p>
        </w:tc>
      </w:tr>
      <w:tr w:rsidR="00D426AB" w:rsidRPr="00D426AB" w14:paraId="587CEE85" w14:textId="77777777">
        <w:tc>
          <w:tcPr>
            <w:tcW w:w="3039" w:type="dxa"/>
          </w:tcPr>
          <w:p w14:paraId="18DB97E9"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Video Amplifier Bandwidth</w:t>
            </w:r>
          </w:p>
        </w:tc>
        <w:tc>
          <w:tcPr>
            <w:tcW w:w="5483" w:type="dxa"/>
          </w:tcPr>
          <w:p w14:paraId="3B5F779F"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hint="eastAsia"/>
                <w:szCs w:val="24"/>
              </w:rPr>
              <w:t>12</w:t>
            </w:r>
            <w:r w:rsidRPr="00D426AB">
              <w:rPr>
                <w:rFonts w:ascii="Times New Roman" w:eastAsia="SimSun" w:hAnsi="Times New Roman" w:cs="Times New Roman"/>
                <w:szCs w:val="24"/>
              </w:rPr>
              <w:t>.0Gbps/</w:t>
            </w:r>
            <w:r w:rsidRPr="00D426AB">
              <w:rPr>
                <w:rFonts w:ascii="Times New Roman" w:eastAsia="SimSun" w:hAnsi="Times New Roman" w:cs="Times New Roman" w:hint="eastAsia"/>
                <w:szCs w:val="24"/>
              </w:rPr>
              <w:t>12</w:t>
            </w:r>
            <w:r w:rsidRPr="00D426AB">
              <w:rPr>
                <w:rFonts w:ascii="Times New Roman" w:eastAsia="SimSun" w:hAnsi="Times New Roman" w:cs="Times New Roman"/>
                <w:szCs w:val="24"/>
              </w:rPr>
              <w:t>00MHz per channel</w:t>
            </w:r>
            <w:r w:rsidRPr="00D426AB">
              <w:rPr>
                <w:rFonts w:ascii="Times New Roman" w:eastAsia="SimSun" w:hAnsi="Times New Roman" w:cs="Times New Roman" w:hint="eastAsia"/>
                <w:szCs w:val="24"/>
              </w:rPr>
              <w:t>(48Gbps all channels)</w:t>
            </w:r>
          </w:p>
        </w:tc>
      </w:tr>
      <w:tr w:rsidR="00D426AB" w:rsidRPr="00D426AB" w14:paraId="19D0D6A1" w14:textId="77777777">
        <w:tc>
          <w:tcPr>
            <w:tcW w:w="3039" w:type="dxa"/>
          </w:tcPr>
          <w:p w14:paraId="4BD74366"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Interlaced(50&amp;60Hz)</w:t>
            </w:r>
          </w:p>
        </w:tc>
        <w:tc>
          <w:tcPr>
            <w:tcW w:w="5483" w:type="dxa"/>
          </w:tcPr>
          <w:p w14:paraId="1C418D27"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480i,576i,1080i</w:t>
            </w:r>
          </w:p>
        </w:tc>
      </w:tr>
      <w:tr w:rsidR="00D426AB" w:rsidRPr="00D426AB" w14:paraId="586C2B8F" w14:textId="77777777">
        <w:tc>
          <w:tcPr>
            <w:tcW w:w="3039" w:type="dxa"/>
          </w:tcPr>
          <w:p w14:paraId="7BC6A092"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Progressive(50&amp;60Hz)</w:t>
            </w:r>
          </w:p>
        </w:tc>
        <w:tc>
          <w:tcPr>
            <w:tcW w:w="5483" w:type="dxa"/>
          </w:tcPr>
          <w:p w14:paraId="0E0B0930"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480p,576p,720p,1080p,4K@24/30Hz,4</w:t>
            </w:r>
            <w:r w:rsidRPr="00D426AB">
              <w:rPr>
                <w:rFonts w:ascii="Times New Roman" w:eastAsia="SimSun" w:hAnsi="Times New Roman" w:cs="Times New Roman" w:hint="eastAsia"/>
                <w:szCs w:val="24"/>
              </w:rPr>
              <w:t>K</w:t>
            </w:r>
            <w:r w:rsidRPr="00D426AB">
              <w:rPr>
                <w:rFonts w:ascii="Times New Roman" w:eastAsia="SimSun" w:hAnsi="Times New Roman" w:cs="Times New Roman"/>
                <w:szCs w:val="24"/>
              </w:rPr>
              <w:t>@50/60</w:t>
            </w:r>
            <w:r w:rsidRPr="00D426AB">
              <w:rPr>
                <w:rFonts w:ascii="Times New Roman" w:eastAsia="SimSun" w:hAnsi="Times New Roman" w:cs="Times New Roman" w:hint="eastAsia"/>
                <w:szCs w:val="24"/>
              </w:rPr>
              <w:t>/120</w:t>
            </w:r>
            <w:r w:rsidRPr="00D426AB">
              <w:rPr>
                <w:rFonts w:ascii="Times New Roman" w:eastAsia="SimSun" w:hAnsi="Times New Roman" w:cs="Times New Roman"/>
                <w:szCs w:val="24"/>
              </w:rPr>
              <w:t>Hz</w:t>
            </w:r>
            <w:r w:rsidRPr="00D426AB">
              <w:rPr>
                <w:rFonts w:ascii="Times New Roman" w:eastAsia="SimSun" w:hAnsi="Times New Roman" w:cs="Times New Roman" w:hint="eastAsia"/>
                <w:szCs w:val="24"/>
              </w:rPr>
              <w:t>, 8K@24/30/50/60Hz</w:t>
            </w:r>
          </w:p>
        </w:tc>
      </w:tr>
      <w:tr w:rsidR="00D426AB" w:rsidRPr="00D426AB" w14:paraId="5D75C1A1" w14:textId="77777777">
        <w:tc>
          <w:tcPr>
            <w:tcW w:w="3039" w:type="dxa"/>
          </w:tcPr>
          <w:p w14:paraId="48D004D6"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Limited Warranty</w:t>
            </w:r>
          </w:p>
        </w:tc>
        <w:tc>
          <w:tcPr>
            <w:tcW w:w="5483" w:type="dxa"/>
          </w:tcPr>
          <w:p w14:paraId="6F565131"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1 Year Parts and Labor</w:t>
            </w:r>
          </w:p>
        </w:tc>
      </w:tr>
      <w:tr w:rsidR="00D426AB" w:rsidRPr="00D426AB" w14:paraId="5F589746" w14:textId="77777777">
        <w:tc>
          <w:tcPr>
            <w:tcW w:w="3039" w:type="dxa"/>
          </w:tcPr>
          <w:p w14:paraId="09922F02"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Operating Temperature</w:t>
            </w:r>
          </w:p>
        </w:tc>
        <w:tc>
          <w:tcPr>
            <w:tcW w:w="5483" w:type="dxa"/>
          </w:tcPr>
          <w:p w14:paraId="48221A52"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0</w:t>
            </w:r>
            <w:r w:rsidRPr="00D426AB">
              <w:rPr>
                <w:rFonts w:ascii="SimSun" w:eastAsia="SimSun" w:hAnsi="SimSun" w:cs="SimSun" w:hint="eastAsia"/>
                <w:szCs w:val="24"/>
              </w:rPr>
              <w:t>℃</w:t>
            </w:r>
            <w:r w:rsidRPr="00D426AB">
              <w:rPr>
                <w:rFonts w:ascii="Times New Roman" w:eastAsia="SimSun" w:hAnsi="Times New Roman" w:cs="Times New Roman"/>
                <w:szCs w:val="24"/>
              </w:rPr>
              <w:t xml:space="preserve"> to </w:t>
            </w:r>
            <w:r w:rsidRPr="00D426AB">
              <w:rPr>
                <w:rFonts w:ascii="Times New Roman" w:eastAsia="SimSun" w:hAnsi="Times New Roman" w:cs="Times New Roman" w:hint="eastAsia"/>
                <w:szCs w:val="24"/>
              </w:rPr>
              <w:t>5</w:t>
            </w:r>
            <w:r w:rsidRPr="00D426AB">
              <w:rPr>
                <w:rFonts w:ascii="Times New Roman" w:eastAsia="SimSun" w:hAnsi="Times New Roman" w:cs="Times New Roman"/>
                <w:szCs w:val="24"/>
              </w:rPr>
              <w:t>0</w:t>
            </w:r>
            <w:r w:rsidRPr="00D426AB">
              <w:rPr>
                <w:rFonts w:ascii="SimSun" w:eastAsia="SimSun" w:hAnsi="SimSun" w:cs="SimSun" w:hint="eastAsia"/>
                <w:szCs w:val="24"/>
              </w:rPr>
              <w:t>℃</w:t>
            </w:r>
          </w:p>
        </w:tc>
      </w:tr>
      <w:tr w:rsidR="00D426AB" w:rsidRPr="00D426AB" w14:paraId="100FD435" w14:textId="77777777">
        <w:tc>
          <w:tcPr>
            <w:tcW w:w="3039" w:type="dxa"/>
          </w:tcPr>
          <w:p w14:paraId="64B05050"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Storage Humidity</w:t>
            </w:r>
          </w:p>
        </w:tc>
        <w:tc>
          <w:tcPr>
            <w:tcW w:w="5483" w:type="dxa"/>
          </w:tcPr>
          <w:p w14:paraId="5B05FEE1"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 xml:space="preserve">5% to </w:t>
            </w:r>
            <w:r w:rsidRPr="00D426AB">
              <w:rPr>
                <w:rFonts w:ascii="Times New Roman" w:eastAsia="SimSun" w:hAnsi="Times New Roman" w:cs="Times New Roman" w:hint="eastAsia"/>
                <w:szCs w:val="24"/>
              </w:rPr>
              <w:t>8</w:t>
            </w:r>
            <w:r w:rsidRPr="00D426AB">
              <w:rPr>
                <w:rFonts w:ascii="Times New Roman" w:eastAsia="SimSun" w:hAnsi="Times New Roman" w:cs="Times New Roman"/>
                <w:szCs w:val="24"/>
              </w:rPr>
              <w:t>0% RH no</w:t>
            </w:r>
            <w:r w:rsidRPr="00D426AB">
              <w:rPr>
                <w:rFonts w:ascii="Times New Roman" w:eastAsia="SimSun" w:hAnsi="Times New Roman" w:cs="Times New Roman" w:hint="eastAsia"/>
                <w:szCs w:val="24"/>
              </w:rPr>
              <w:t>n-</w:t>
            </w:r>
            <w:r w:rsidRPr="00D426AB">
              <w:rPr>
                <w:rFonts w:ascii="Times New Roman" w:eastAsia="SimSun" w:hAnsi="Times New Roman" w:cs="Times New Roman"/>
                <w:szCs w:val="24"/>
              </w:rPr>
              <w:t>condensation</w:t>
            </w:r>
          </w:p>
        </w:tc>
      </w:tr>
      <w:tr w:rsidR="00D426AB" w:rsidRPr="00D426AB" w14:paraId="1179F85F" w14:textId="77777777">
        <w:tc>
          <w:tcPr>
            <w:tcW w:w="3039" w:type="dxa"/>
          </w:tcPr>
          <w:p w14:paraId="4A4CC042"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Power Supply</w:t>
            </w:r>
          </w:p>
        </w:tc>
        <w:tc>
          <w:tcPr>
            <w:tcW w:w="5483" w:type="dxa"/>
          </w:tcPr>
          <w:p w14:paraId="7D7876FE" w14:textId="77777777" w:rsidR="007B2DC6" w:rsidRPr="00D426AB" w:rsidRDefault="00000000">
            <w:pPr>
              <w:rPr>
                <w:rFonts w:ascii="Times New Roman" w:eastAsia="SimSun" w:hAnsi="Times New Roman" w:cs="Times New Roman"/>
                <w:szCs w:val="24"/>
              </w:rPr>
            </w:pPr>
            <w:r w:rsidRPr="00D426AB">
              <w:rPr>
                <w:rFonts w:ascii="Times New Roman" w:hAnsi="Times New Roman" w:cs="Times New Roman" w:hint="eastAsia"/>
              </w:rPr>
              <w:t>5V 2A micro-USB power adapter</w:t>
            </w:r>
          </w:p>
        </w:tc>
      </w:tr>
      <w:tr w:rsidR="00D426AB" w:rsidRPr="00D426AB" w14:paraId="580BF8A3" w14:textId="77777777">
        <w:tc>
          <w:tcPr>
            <w:tcW w:w="3039" w:type="dxa"/>
          </w:tcPr>
          <w:p w14:paraId="0F39FF00"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Power Consumption (Max)</w:t>
            </w:r>
          </w:p>
        </w:tc>
        <w:tc>
          <w:tcPr>
            <w:tcW w:w="5483" w:type="dxa"/>
          </w:tcPr>
          <w:p w14:paraId="3EF8561A"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hint="eastAsia"/>
                <w:szCs w:val="24"/>
              </w:rPr>
              <w:t>10</w:t>
            </w:r>
            <w:r w:rsidRPr="00D426AB">
              <w:rPr>
                <w:rFonts w:ascii="Times New Roman" w:eastAsia="SimSun" w:hAnsi="Times New Roman" w:cs="Times New Roman"/>
                <w:szCs w:val="24"/>
              </w:rPr>
              <w:t>W</w:t>
            </w:r>
          </w:p>
        </w:tc>
      </w:tr>
      <w:tr w:rsidR="00D426AB" w:rsidRPr="00D426AB" w14:paraId="4EF9C974" w14:textId="77777777">
        <w:tc>
          <w:tcPr>
            <w:tcW w:w="3039" w:type="dxa"/>
          </w:tcPr>
          <w:p w14:paraId="5E4E7335"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S</w:t>
            </w:r>
            <w:r w:rsidRPr="00D426AB">
              <w:rPr>
                <w:rFonts w:ascii="Times New Roman" w:eastAsia="SimSun" w:hAnsi="Times New Roman" w:cs="Times New Roman" w:hint="eastAsia"/>
                <w:szCs w:val="24"/>
              </w:rPr>
              <w:t>witcher</w:t>
            </w:r>
            <w:r w:rsidRPr="00D426AB">
              <w:rPr>
                <w:rFonts w:ascii="Times New Roman" w:eastAsia="SimSun" w:hAnsi="Times New Roman" w:cs="Times New Roman"/>
                <w:szCs w:val="24"/>
              </w:rPr>
              <w:t xml:space="preserve"> Unit Cert</w:t>
            </w:r>
          </w:p>
        </w:tc>
        <w:tc>
          <w:tcPr>
            <w:tcW w:w="5483" w:type="dxa"/>
          </w:tcPr>
          <w:p w14:paraId="02A6AAF9"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FCC</w:t>
            </w:r>
            <w:r w:rsidRPr="00D426AB">
              <w:rPr>
                <w:rFonts w:ascii="Times New Roman" w:eastAsia="SimSun" w:hAnsi="Times New Roman" w:cs="Times New Roman" w:hint="eastAsia"/>
                <w:szCs w:val="24"/>
              </w:rPr>
              <w:t xml:space="preserve">, </w:t>
            </w:r>
            <w:r w:rsidRPr="00D426AB">
              <w:rPr>
                <w:rFonts w:ascii="Times New Roman" w:eastAsia="SimSun" w:hAnsi="Times New Roman" w:cs="Times New Roman"/>
                <w:szCs w:val="24"/>
              </w:rPr>
              <w:t>CE, RoHS</w:t>
            </w:r>
          </w:p>
        </w:tc>
      </w:tr>
      <w:tr w:rsidR="00D426AB" w:rsidRPr="00D426AB" w14:paraId="7A230318" w14:textId="77777777">
        <w:tc>
          <w:tcPr>
            <w:tcW w:w="3039" w:type="dxa"/>
          </w:tcPr>
          <w:p w14:paraId="5FB24D6B" w14:textId="77777777" w:rsidR="007B2DC6" w:rsidRPr="00D426AB" w:rsidRDefault="00000000">
            <w:pPr>
              <w:rPr>
                <w:rFonts w:ascii="Times New Roman" w:eastAsia="SimSun" w:hAnsi="Times New Roman" w:cs="Times New Roman"/>
                <w:szCs w:val="21"/>
              </w:rPr>
            </w:pPr>
            <w:r w:rsidRPr="00D426AB">
              <w:rPr>
                <w:rFonts w:ascii="Times New Roman" w:hAnsi="Times New Roman" w:cs="Times New Roman"/>
                <w:kern w:val="0"/>
                <w:szCs w:val="21"/>
              </w:rPr>
              <w:t>Dimension(</w:t>
            </w:r>
            <w:proofErr w:type="spellStart"/>
            <w:r w:rsidRPr="00D426AB">
              <w:rPr>
                <w:rFonts w:ascii="Times New Roman" w:hAnsi="Times New Roman" w:cs="Times New Roman"/>
                <w:kern w:val="0"/>
                <w:szCs w:val="21"/>
              </w:rPr>
              <w:t>LxWxH</w:t>
            </w:r>
            <w:proofErr w:type="spellEnd"/>
            <w:r w:rsidRPr="00D426AB">
              <w:rPr>
                <w:rFonts w:ascii="Times New Roman" w:hAnsi="Times New Roman" w:cs="Times New Roman"/>
                <w:kern w:val="0"/>
                <w:szCs w:val="21"/>
              </w:rPr>
              <w:t>)</w:t>
            </w:r>
          </w:p>
        </w:tc>
        <w:tc>
          <w:tcPr>
            <w:tcW w:w="5483" w:type="dxa"/>
          </w:tcPr>
          <w:p w14:paraId="5650F064"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hint="eastAsia"/>
                <w:szCs w:val="24"/>
              </w:rPr>
              <w:t>139</w:t>
            </w:r>
            <w:r w:rsidRPr="00D426AB">
              <w:rPr>
                <w:rFonts w:ascii="Times New Roman" w:eastAsia="SimSun" w:hAnsi="Times New Roman" w:cs="Times New Roman"/>
                <w:szCs w:val="24"/>
              </w:rPr>
              <w:t>x</w:t>
            </w:r>
            <w:r w:rsidRPr="00D426AB">
              <w:rPr>
                <w:rFonts w:ascii="Times New Roman" w:eastAsia="SimSun" w:hAnsi="Times New Roman" w:cs="Times New Roman" w:hint="eastAsia"/>
                <w:szCs w:val="24"/>
              </w:rPr>
              <w:t>64.5</w:t>
            </w:r>
            <w:r w:rsidRPr="00D426AB">
              <w:rPr>
                <w:rFonts w:ascii="Times New Roman" w:eastAsia="SimSun" w:hAnsi="Times New Roman" w:cs="Times New Roman"/>
                <w:szCs w:val="24"/>
              </w:rPr>
              <w:t>x</w:t>
            </w:r>
            <w:r w:rsidRPr="00D426AB">
              <w:rPr>
                <w:rFonts w:ascii="Times New Roman" w:eastAsia="SimSun" w:hAnsi="Times New Roman" w:cs="Times New Roman" w:hint="eastAsia"/>
                <w:szCs w:val="24"/>
              </w:rPr>
              <w:t>15mm</w:t>
            </w:r>
          </w:p>
        </w:tc>
      </w:tr>
      <w:tr w:rsidR="00D426AB" w:rsidRPr="00D426AB" w14:paraId="27E8FA00" w14:textId="77777777">
        <w:tc>
          <w:tcPr>
            <w:tcW w:w="3039" w:type="dxa"/>
          </w:tcPr>
          <w:p w14:paraId="2C3A9699" w14:textId="77777777" w:rsidR="007B2DC6" w:rsidRPr="00D426AB" w:rsidRDefault="00000000">
            <w:pPr>
              <w:rPr>
                <w:rFonts w:ascii="Times New Roman" w:eastAsia="SimSun" w:hAnsi="Times New Roman" w:cs="Times New Roman"/>
                <w:szCs w:val="21"/>
              </w:rPr>
            </w:pPr>
            <w:r w:rsidRPr="00D426AB">
              <w:rPr>
                <w:rFonts w:ascii="Times New Roman" w:hAnsi="Times New Roman" w:cs="Times New Roman"/>
                <w:kern w:val="0"/>
                <w:szCs w:val="21"/>
              </w:rPr>
              <w:t>Net Weight</w:t>
            </w:r>
          </w:p>
        </w:tc>
        <w:tc>
          <w:tcPr>
            <w:tcW w:w="5483" w:type="dxa"/>
          </w:tcPr>
          <w:p w14:paraId="5EB02E31"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hint="eastAsia"/>
                <w:szCs w:val="24"/>
              </w:rPr>
              <w:t>190</w:t>
            </w:r>
            <w:r w:rsidRPr="00D426AB">
              <w:rPr>
                <w:rFonts w:ascii="Times New Roman" w:eastAsia="SimSun" w:hAnsi="Times New Roman" w:cs="Times New Roman"/>
                <w:szCs w:val="24"/>
              </w:rPr>
              <w:t>g</w:t>
            </w:r>
          </w:p>
        </w:tc>
      </w:tr>
      <w:tr w:rsidR="00D426AB" w:rsidRPr="00D426AB" w14:paraId="56E6A37B" w14:textId="77777777">
        <w:tc>
          <w:tcPr>
            <w:tcW w:w="3039" w:type="dxa"/>
          </w:tcPr>
          <w:p w14:paraId="2FCB9091"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hint="eastAsia"/>
                <w:szCs w:val="24"/>
              </w:rPr>
              <w:t>Material</w:t>
            </w:r>
          </w:p>
        </w:tc>
        <w:tc>
          <w:tcPr>
            <w:tcW w:w="5483" w:type="dxa"/>
          </w:tcPr>
          <w:p w14:paraId="2F75D7DA"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hint="eastAsia"/>
                <w:szCs w:val="24"/>
              </w:rPr>
              <w:t>Metal</w:t>
            </w:r>
          </w:p>
        </w:tc>
      </w:tr>
      <w:tr w:rsidR="00D426AB" w:rsidRPr="00D426AB" w14:paraId="20D6CD1B" w14:textId="77777777">
        <w:tc>
          <w:tcPr>
            <w:tcW w:w="3039" w:type="dxa"/>
          </w:tcPr>
          <w:p w14:paraId="691A84FD"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User Manual</w:t>
            </w:r>
          </w:p>
        </w:tc>
        <w:tc>
          <w:tcPr>
            <w:tcW w:w="5483" w:type="dxa"/>
          </w:tcPr>
          <w:p w14:paraId="396CDFE9" w14:textId="77777777" w:rsidR="007B2DC6" w:rsidRPr="00D426AB" w:rsidRDefault="00000000">
            <w:pPr>
              <w:rPr>
                <w:rFonts w:ascii="Times New Roman" w:eastAsia="SimSun" w:hAnsi="Times New Roman" w:cs="Times New Roman"/>
                <w:szCs w:val="24"/>
              </w:rPr>
            </w:pPr>
            <w:r w:rsidRPr="00D426AB">
              <w:rPr>
                <w:rFonts w:ascii="Times New Roman" w:eastAsia="SimSun" w:hAnsi="Times New Roman" w:cs="Times New Roman"/>
                <w:szCs w:val="24"/>
              </w:rPr>
              <w:t>English Version</w:t>
            </w:r>
          </w:p>
        </w:tc>
      </w:tr>
    </w:tbl>
    <w:p w14:paraId="6B874804" w14:textId="77777777" w:rsidR="007B2DC6" w:rsidRPr="00D426AB" w:rsidRDefault="00000000">
      <w:r w:rsidRPr="00D426AB">
        <w:t>Note: Specifications are subject to change without notice.</w:t>
      </w:r>
    </w:p>
    <w:p w14:paraId="3DA282D3" w14:textId="77777777" w:rsidR="00AB550F" w:rsidRDefault="00AB550F">
      <w:pPr>
        <w:pStyle w:val="Subtitle"/>
        <w:rPr>
          <w:rFonts w:ascii="Times New Roman" w:hAnsi="Times New Roman" w:cs="Times New Roman"/>
        </w:rPr>
      </w:pPr>
    </w:p>
    <w:p w14:paraId="706D0029" w14:textId="77777777" w:rsidR="00AB550F" w:rsidRDefault="00AB550F">
      <w:pPr>
        <w:pStyle w:val="Subtitle"/>
        <w:rPr>
          <w:rFonts w:ascii="Times New Roman" w:hAnsi="Times New Roman" w:cs="Times New Roman"/>
        </w:rPr>
      </w:pPr>
    </w:p>
    <w:p w14:paraId="02BF93CF" w14:textId="77777777" w:rsidR="00AB550F" w:rsidRDefault="00AB550F">
      <w:pPr>
        <w:pStyle w:val="Subtitle"/>
        <w:rPr>
          <w:rFonts w:ascii="Times New Roman" w:hAnsi="Times New Roman" w:cs="Times New Roman"/>
        </w:rPr>
      </w:pPr>
    </w:p>
    <w:p w14:paraId="3FE2BF09" w14:textId="20AC081A" w:rsidR="007B2DC6" w:rsidRPr="00D426AB" w:rsidRDefault="00000000">
      <w:pPr>
        <w:pStyle w:val="Subtitle"/>
        <w:rPr>
          <w:rFonts w:ascii="Times New Roman" w:hAnsi="Times New Roman" w:cs="Times New Roman"/>
        </w:rPr>
      </w:pPr>
      <w:r w:rsidRPr="00D426AB">
        <w:rPr>
          <w:rFonts w:ascii="Times New Roman" w:hAnsi="Times New Roman" w:cs="Times New Roman"/>
        </w:rPr>
        <w:lastRenderedPageBreak/>
        <w:t>Troubleshooting</w:t>
      </w:r>
    </w:p>
    <w:p w14:paraId="78C7803A" w14:textId="77777777" w:rsidR="007B2DC6" w:rsidRPr="00D426AB" w:rsidRDefault="007B2DC6">
      <w:pPr>
        <w:rPr>
          <w:rFonts w:ascii="Times New Roman" w:hAnsi="Times New Roman" w:cs="Times New Roman"/>
        </w:rPr>
      </w:pPr>
    </w:p>
    <w:tbl>
      <w:tblPr>
        <w:tblStyle w:val="TableGrid"/>
        <w:tblW w:w="0" w:type="auto"/>
        <w:jc w:val="center"/>
        <w:tblLayout w:type="fixed"/>
        <w:tblLook w:val="04A0" w:firstRow="1" w:lastRow="0" w:firstColumn="1" w:lastColumn="0" w:noHBand="0" w:noVBand="1"/>
      </w:tblPr>
      <w:tblGrid>
        <w:gridCol w:w="2840"/>
        <w:gridCol w:w="2841"/>
        <w:gridCol w:w="2841"/>
      </w:tblGrid>
      <w:tr w:rsidR="00D426AB" w:rsidRPr="00D426AB" w14:paraId="47424B97" w14:textId="77777777">
        <w:trPr>
          <w:jc w:val="center"/>
        </w:trPr>
        <w:tc>
          <w:tcPr>
            <w:tcW w:w="2840" w:type="dxa"/>
          </w:tcPr>
          <w:p w14:paraId="188F279C" w14:textId="77777777" w:rsidR="007B2DC6" w:rsidRPr="00D426AB" w:rsidRDefault="00000000">
            <w:pPr>
              <w:rPr>
                <w:rFonts w:ascii="Times New Roman" w:hAnsi="Times New Roman" w:cs="Times New Roman"/>
              </w:rPr>
            </w:pPr>
            <w:r w:rsidRPr="00D426AB">
              <w:rPr>
                <w:rFonts w:ascii="Times New Roman" w:hAnsi="Times New Roman" w:cs="Times New Roman" w:hint="eastAsia"/>
              </w:rPr>
              <w:t>Problems</w:t>
            </w:r>
          </w:p>
        </w:tc>
        <w:tc>
          <w:tcPr>
            <w:tcW w:w="2841" w:type="dxa"/>
          </w:tcPr>
          <w:p w14:paraId="46EF4CEF" w14:textId="77777777" w:rsidR="007B2DC6" w:rsidRPr="00D426AB" w:rsidRDefault="00000000">
            <w:pPr>
              <w:rPr>
                <w:rFonts w:ascii="Times New Roman" w:hAnsi="Times New Roman" w:cs="Times New Roman"/>
              </w:rPr>
            </w:pPr>
            <w:r w:rsidRPr="00D426AB">
              <w:rPr>
                <w:rFonts w:ascii="Times New Roman" w:hAnsi="Times New Roman" w:cs="Times New Roman" w:hint="eastAsia"/>
              </w:rPr>
              <w:t>Causes</w:t>
            </w:r>
          </w:p>
        </w:tc>
        <w:tc>
          <w:tcPr>
            <w:tcW w:w="2841" w:type="dxa"/>
          </w:tcPr>
          <w:p w14:paraId="65674EAE" w14:textId="77777777" w:rsidR="007B2DC6" w:rsidRPr="00D426AB" w:rsidRDefault="00000000">
            <w:pPr>
              <w:rPr>
                <w:rFonts w:ascii="Times New Roman" w:hAnsi="Times New Roman" w:cs="Times New Roman"/>
              </w:rPr>
            </w:pPr>
            <w:r w:rsidRPr="00D426AB">
              <w:rPr>
                <w:rFonts w:ascii="Times New Roman" w:hAnsi="Times New Roman" w:cs="Times New Roman" w:hint="eastAsia"/>
              </w:rPr>
              <w:t>Solutions</w:t>
            </w:r>
          </w:p>
        </w:tc>
      </w:tr>
      <w:tr w:rsidR="00D426AB" w:rsidRPr="00D426AB" w14:paraId="0A272F61" w14:textId="77777777">
        <w:trPr>
          <w:trHeight w:val="644"/>
          <w:jc w:val="center"/>
        </w:trPr>
        <w:tc>
          <w:tcPr>
            <w:tcW w:w="2840" w:type="dxa"/>
          </w:tcPr>
          <w:p w14:paraId="555ACCA6" w14:textId="77777777" w:rsidR="007B2DC6" w:rsidRPr="00D426AB" w:rsidRDefault="00000000">
            <w:pPr>
              <w:jc w:val="left"/>
              <w:rPr>
                <w:rFonts w:ascii="Times New Roman" w:hAnsi="Times New Roman" w:cs="Times New Roman"/>
              </w:rPr>
            </w:pPr>
            <w:r w:rsidRPr="00D426AB">
              <w:rPr>
                <w:rFonts w:ascii="Times New Roman" w:hAnsi="Times New Roman" w:cs="Times New Roman" w:hint="eastAsia"/>
              </w:rPr>
              <w:t>Power light is off and product is not working</w:t>
            </w:r>
          </w:p>
        </w:tc>
        <w:tc>
          <w:tcPr>
            <w:tcW w:w="2841" w:type="dxa"/>
          </w:tcPr>
          <w:p w14:paraId="1769F29F" w14:textId="77777777" w:rsidR="007B2DC6" w:rsidRPr="00D426AB" w:rsidRDefault="00000000">
            <w:pPr>
              <w:jc w:val="left"/>
              <w:rPr>
                <w:rFonts w:ascii="Times New Roman" w:hAnsi="Times New Roman" w:cs="Times New Roman"/>
              </w:rPr>
            </w:pPr>
            <w:r w:rsidRPr="00D426AB">
              <w:rPr>
                <w:rFonts w:ascii="Times New Roman" w:hAnsi="Times New Roman" w:cs="Times New Roman" w:hint="eastAsia"/>
              </w:rPr>
              <w:t>Is the USB power cable properly connected and the HDMI input source is on</w:t>
            </w:r>
          </w:p>
        </w:tc>
        <w:tc>
          <w:tcPr>
            <w:tcW w:w="2841" w:type="dxa"/>
          </w:tcPr>
          <w:p w14:paraId="568D69F8" w14:textId="77777777" w:rsidR="007B2DC6" w:rsidRPr="00D426AB" w:rsidRDefault="00000000">
            <w:pPr>
              <w:jc w:val="left"/>
              <w:rPr>
                <w:rFonts w:ascii="Times New Roman" w:hAnsi="Times New Roman" w:cs="Times New Roman"/>
              </w:rPr>
            </w:pPr>
            <w:r w:rsidRPr="00D426AB">
              <w:rPr>
                <w:rFonts w:ascii="Times New Roman" w:hAnsi="Times New Roman" w:cs="Times New Roman" w:hint="eastAsia"/>
              </w:rPr>
              <w:t>Please check if the power adapter is connected properly and switch on the HDMI input source</w:t>
            </w:r>
          </w:p>
        </w:tc>
      </w:tr>
      <w:tr w:rsidR="00D426AB" w:rsidRPr="00D426AB" w14:paraId="632D3CB3" w14:textId="77777777">
        <w:trPr>
          <w:jc w:val="center"/>
        </w:trPr>
        <w:tc>
          <w:tcPr>
            <w:tcW w:w="2840" w:type="dxa"/>
          </w:tcPr>
          <w:p w14:paraId="1C515F60" w14:textId="77777777" w:rsidR="007B2DC6" w:rsidRPr="00D426AB" w:rsidRDefault="00000000">
            <w:pPr>
              <w:jc w:val="left"/>
              <w:rPr>
                <w:rFonts w:ascii="Times New Roman" w:hAnsi="Times New Roman" w:cs="Times New Roman"/>
              </w:rPr>
            </w:pPr>
            <w:r w:rsidRPr="00D426AB">
              <w:rPr>
                <w:rFonts w:ascii="Times New Roman" w:hAnsi="Times New Roman" w:cs="Times New Roman"/>
              </w:rPr>
              <w:t>Screen splash</w:t>
            </w:r>
          </w:p>
        </w:tc>
        <w:tc>
          <w:tcPr>
            <w:tcW w:w="2841" w:type="dxa"/>
          </w:tcPr>
          <w:p w14:paraId="78C4B61F" w14:textId="77777777" w:rsidR="007B2DC6" w:rsidRPr="00D426AB" w:rsidRDefault="00000000">
            <w:pPr>
              <w:jc w:val="left"/>
              <w:rPr>
                <w:rFonts w:ascii="Times New Roman" w:hAnsi="Times New Roman" w:cs="Times New Roman"/>
              </w:rPr>
            </w:pPr>
            <w:r w:rsidRPr="00D426AB">
              <w:rPr>
                <w:rFonts w:ascii="Times New Roman" w:hAnsi="Times New Roman" w:cs="Times New Roman"/>
              </w:rPr>
              <w:t>HDMI cable may not be HDMI 2.</w:t>
            </w:r>
            <w:r w:rsidRPr="00D426AB">
              <w:rPr>
                <w:rFonts w:ascii="Times New Roman" w:hAnsi="Times New Roman" w:cs="Times New Roman" w:hint="eastAsia"/>
              </w:rPr>
              <w:t>1</w:t>
            </w:r>
            <w:r w:rsidRPr="00D426AB">
              <w:rPr>
                <w:rFonts w:ascii="Times New Roman" w:hAnsi="Times New Roman" w:cs="Times New Roman"/>
              </w:rPr>
              <w:t xml:space="preserve"> specification or the cable is too long</w:t>
            </w:r>
          </w:p>
        </w:tc>
        <w:tc>
          <w:tcPr>
            <w:tcW w:w="2841" w:type="dxa"/>
          </w:tcPr>
          <w:p w14:paraId="2D8BB1B5" w14:textId="77777777" w:rsidR="007B2DC6" w:rsidRPr="00D426AB" w:rsidRDefault="00000000">
            <w:pPr>
              <w:jc w:val="left"/>
              <w:rPr>
                <w:rFonts w:ascii="Times New Roman" w:hAnsi="Times New Roman" w:cs="Times New Roman"/>
              </w:rPr>
            </w:pPr>
            <w:r w:rsidRPr="00D426AB">
              <w:rPr>
                <w:rFonts w:ascii="Times New Roman" w:hAnsi="Times New Roman" w:cs="Times New Roman"/>
              </w:rPr>
              <w:t>Please use the standard HDMI 2.</w:t>
            </w:r>
            <w:r w:rsidRPr="00D426AB">
              <w:rPr>
                <w:rFonts w:ascii="Times New Roman" w:hAnsi="Times New Roman" w:cs="Times New Roman" w:hint="eastAsia"/>
              </w:rPr>
              <w:t>1</w:t>
            </w:r>
            <w:r w:rsidRPr="00D426AB">
              <w:rPr>
                <w:rFonts w:ascii="Times New Roman" w:hAnsi="Times New Roman" w:cs="Times New Roman"/>
              </w:rPr>
              <w:t xml:space="preserve"> cable, the input/output cable length does not exceed </w:t>
            </w:r>
            <w:r w:rsidRPr="00D426AB">
              <w:rPr>
                <w:rFonts w:ascii="Times New Roman" w:hAnsi="Times New Roman" w:cs="Times New Roman" w:hint="eastAsia"/>
              </w:rPr>
              <w:t>2</w:t>
            </w:r>
            <w:r w:rsidRPr="00D426AB">
              <w:rPr>
                <w:rFonts w:ascii="Times New Roman" w:hAnsi="Times New Roman" w:cs="Times New Roman"/>
              </w:rPr>
              <w:t xml:space="preserve">M </w:t>
            </w:r>
            <w:r w:rsidRPr="00D426AB">
              <w:rPr>
                <w:rFonts w:ascii="Times New Roman" w:hAnsi="Times New Roman" w:cs="Times New Roman" w:hint="eastAsia"/>
              </w:rPr>
              <w:t>at 8</w:t>
            </w:r>
            <w:r w:rsidRPr="00D426AB">
              <w:rPr>
                <w:rFonts w:ascii="Times New Roman" w:hAnsi="Times New Roman" w:cs="Times New Roman"/>
              </w:rPr>
              <w:t>K/60Hz 4:4:4, 4K@</w:t>
            </w:r>
            <w:r w:rsidRPr="00D426AB">
              <w:rPr>
                <w:rFonts w:ascii="Times New Roman" w:hAnsi="Times New Roman" w:cs="Times New Roman" w:hint="eastAsia"/>
              </w:rPr>
              <w:t>6</w:t>
            </w:r>
            <w:r w:rsidRPr="00D426AB">
              <w:rPr>
                <w:rFonts w:ascii="Times New Roman" w:hAnsi="Times New Roman" w:cs="Times New Roman"/>
              </w:rPr>
              <w:t xml:space="preserve">0Hz can reach </w:t>
            </w:r>
            <w:r w:rsidRPr="00D426AB">
              <w:rPr>
                <w:rFonts w:ascii="Times New Roman" w:hAnsi="Times New Roman" w:cs="Times New Roman" w:hint="eastAsia"/>
              </w:rPr>
              <w:t>5</w:t>
            </w:r>
            <w:r w:rsidRPr="00D426AB">
              <w:rPr>
                <w:rFonts w:ascii="Times New Roman" w:hAnsi="Times New Roman" w:cs="Times New Roman"/>
              </w:rPr>
              <w:t xml:space="preserve">M to </w:t>
            </w:r>
            <w:r w:rsidRPr="00D426AB">
              <w:rPr>
                <w:rFonts w:ascii="Times New Roman" w:hAnsi="Times New Roman" w:cs="Times New Roman" w:hint="eastAsia"/>
              </w:rPr>
              <w:t>5</w:t>
            </w:r>
            <w:r w:rsidRPr="00D426AB">
              <w:rPr>
                <w:rFonts w:ascii="Times New Roman" w:hAnsi="Times New Roman" w:cs="Times New Roman"/>
              </w:rPr>
              <w:t>M</w:t>
            </w:r>
          </w:p>
        </w:tc>
      </w:tr>
      <w:tr w:rsidR="00D426AB" w:rsidRPr="00D426AB" w14:paraId="43C30C16" w14:textId="77777777">
        <w:trPr>
          <w:jc w:val="center"/>
        </w:trPr>
        <w:tc>
          <w:tcPr>
            <w:tcW w:w="2840" w:type="dxa"/>
          </w:tcPr>
          <w:p w14:paraId="597E97F6" w14:textId="77777777" w:rsidR="007B2DC6" w:rsidRPr="00D426AB" w:rsidRDefault="00000000">
            <w:pPr>
              <w:jc w:val="left"/>
              <w:rPr>
                <w:rFonts w:ascii="Times New Roman" w:hAnsi="Times New Roman" w:cs="Times New Roman"/>
              </w:rPr>
            </w:pPr>
            <w:r w:rsidRPr="00D426AB">
              <w:rPr>
                <w:rFonts w:ascii="Times New Roman" w:hAnsi="Times New Roman" w:cs="Times New Roman"/>
              </w:rPr>
              <w:t>T</w:t>
            </w:r>
            <w:r w:rsidRPr="00D426AB">
              <w:rPr>
                <w:rFonts w:ascii="Times New Roman" w:hAnsi="Times New Roman" w:cs="Times New Roman" w:hint="eastAsia"/>
              </w:rPr>
              <w:t>he remote control is no working</w:t>
            </w:r>
          </w:p>
        </w:tc>
        <w:tc>
          <w:tcPr>
            <w:tcW w:w="2841" w:type="dxa"/>
          </w:tcPr>
          <w:p w14:paraId="689898A6" w14:textId="77777777" w:rsidR="007B2DC6" w:rsidRPr="00D426AB" w:rsidRDefault="00000000">
            <w:pPr>
              <w:jc w:val="left"/>
              <w:rPr>
                <w:rFonts w:ascii="Times New Roman" w:hAnsi="Times New Roman" w:cs="Times New Roman"/>
              </w:rPr>
            </w:pPr>
            <w:r w:rsidRPr="00D426AB">
              <w:rPr>
                <w:rFonts w:ascii="Times New Roman" w:hAnsi="Times New Roman" w:cs="Times New Roman"/>
              </w:rPr>
              <w:t>M</w:t>
            </w:r>
            <w:r w:rsidRPr="00D426AB">
              <w:rPr>
                <w:rFonts w:ascii="Times New Roman" w:hAnsi="Times New Roman" w:cs="Times New Roman" w:hint="eastAsia"/>
              </w:rPr>
              <w:t>aybe the plastic stick between the battery and remote box is not remove or the IR receiver function is turn off and the IR receiver indicator is off</w:t>
            </w:r>
          </w:p>
        </w:tc>
        <w:tc>
          <w:tcPr>
            <w:tcW w:w="2841" w:type="dxa"/>
          </w:tcPr>
          <w:p w14:paraId="412501CE" w14:textId="77777777" w:rsidR="007B2DC6" w:rsidRPr="00D426AB" w:rsidRDefault="00000000">
            <w:pPr>
              <w:jc w:val="left"/>
              <w:rPr>
                <w:rFonts w:ascii="Times New Roman" w:hAnsi="Times New Roman" w:cs="Times New Roman"/>
              </w:rPr>
            </w:pPr>
            <w:r w:rsidRPr="00D426AB">
              <w:rPr>
                <w:rFonts w:ascii="Times New Roman" w:hAnsi="Times New Roman" w:cs="Times New Roman"/>
              </w:rPr>
              <w:t>P</w:t>
            </w:r>
            <w:r w:rsidRPr="00D426AB">
              <w:rPr>
                <w:rFonts w:ascii="Times New Roman" w:hAnsi="Times New Roman" w:cs="Times New Roman" w:hint="eastAsia"/>
              </w:rPr>
              <w:t>lease remove the plastics first and check the IR receiver indicator is on or not, customer can change the states via press the remote button or long press the switch button for 6s to turn on the IR receiver function</w:t>
            </w:r>
          </w:p>
        </w:tc>
      </w:tr>
      <w:tr w:rsidR="00D426AB" w:rsidRPr="00D426AB" w14:paraId="6405ECB4" w14:textId="77777777">
        <w:trPr>
          <w:jc w:val="center"/>
        </w:trPr>
        <w:tc>
          <w:tcPr>
            <w:tcW w:w="2840" w:type="dxa"/>
          </w:tcPr>
          <w:p w14:paraId="2CB37013" w14:textId="77777777" w:rsidR="007B2DC6" w:rsidRPr="00D426AB" w:rsidRDefault="00000000">
            <w:pPr>
              <w:rPr>
                <w:rFonts w:ascii="Times New Roman" w:hAnsi="Times New Roman" w:cs="Times New Roman"/>
              </w:rPr>
            </w:pPr>
            <w:r w:rsidRPr="00D426AB">
              <w:rPr>
                <w:rFonts w:ascii="Times New Roman" w:hAnsi="Times New Roman" w:cs="Times New Roman" w:hint="eastAsia"/>
              </w:rPr>
              <w:t>Can`t get the 8K@60Hz  4:4:4 resolution for USB-C input port</w:t>
            </w:r>
          </w:p>
        </w:tc>
        <w:tc>
          <w:tcPr>
            <w:tcW w:w="2841" w:type="dxa"/>
          </w:tcPr>
          <w:p w14:paraId="7ADF58B3" w14:textId="77777777" w:rsidR="007B2DC6" w:rsidRPr="00D426AB" w:rsidRDefault="00000000">
            <w:pPr>
              <w:rPr>
                <w:rFonts w:ascii="Times New Roman" w:hAnsi="Times New Roman" w:cs="Times New Roman"/>
              </w:rPr>
            </w:pPr>
            <w:r w:rsidRPr="00D426AB">
              <w:rPr>
                <w:rFonts w:ascii="Times New Roman" w:hAnsi="Times New Roman" w:cs="Times New Roman"/>
              </w:rPr>
              <w:t>M</w:t>
            </w:r>
            <w:r w:rsidRPr="00D426AB">
              <w:rPr>
                <w:rFonts w:ascii="Times New Roman" w:hAnsi="Times New Roman" w:cs="Times New Roman" w:hint="eastAsia"/>
              </w:rPr>
              <w:t>aybe the notebook`s USB-C output bandwidth is not enough</w:t>
            </w:r>
          </w:p>
        </w:tc>
        <w:tc>
          <w:tcPr>
            <w:tcW w:w="2841" w:type="dxa"/>
          </w:tcPr>
          <w:p w14:paraId="655AB606" w14:textId="77777777" w:rsidR="007B2DC6" w:rsidRPr="00D426AB" w:rsidRDefault="00000000">
            <w:pPr>
              <w:rPr>
                <w:rFonts w:ascii="Times New Roman" w:hAnsi="Times New Roman" w:cs="Times New Roman"/>
              </w:rPr>
            </w:pPr>
            <w:r w:rsidRPr="00D426AB">
              <w:rPr>
                <w:rFonts w:ascii="Times New Roman" w:hAnsi="Times New Roman" w:cs="Times New Roman" w:hint="eastAsia"/>
              </w:rPr>
              <w:t xml:space="preserve">Please change a notebook </w:t>
            </w:r>
            <w:r w:rsidRPr="00D426AB">
              <w:rPr>
                <w:rFonts w:hint="eastAsia"/>
              </w:rPr>
              <w:t>compatible with the DP 1.4 standard or thunderbolt 4 for windows notebook only to get 8K@60Hz 4:4:4 out, the Mac OS notebook can only output 4K60Hz</w:t>
            </w:r>
          </w:p>
        </w:tc>
      </w:tr>
    </w:tbl>
    <w:p w14:paraId="52569E24" w14:textId="77777777" w:rsidR="007B2DC6" w:rsidRPr="00D426AB" w:rsidRDefault="00000000">
      <w:pPr>
        <w:rPr>
          <w:rFonts w:ascii="Times New Roman" w:hAnsi="Times New Roman" w:cs="Times New Roman"/>
        </w:rPr>
      </w:pPr>
      <w:r w:rsidRPr="00D426AB">
        <w:rPr>
          <w:noProof/>
        </w:rPr>
        <w:drawing>
          <wp:inline distT="0" distB="0" distL="0" distR="0" wp14:anchorId="4B623DBF" wp14:editId="12E79C9C">
            <wp:extent cx="2159635" cy="5956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2160000" cy="595670"/>
                    </a:xfrm>
                    <a:prstGeom prst="rect">
                      <a:avLst/>
                    </a:prstGeom>
                  </pic:spPr>
                </pic:pic>
              </a:graphicData>
            </a:graphic>
          </wp:inline>
        </w:drawing>
      </w:r>
    </w:p>
    <w:p w14:paraId="5FFDA25E" w14:textId="77777777" w:rsidR="007B2DC6" w:rsidRPr="00D426AB" w:rsidRDefault="00000000">
      <w:pPr>
        <w:rPr>
          <w:rFonts w:ascii="Times New Roman" w:hAnsi="Times New Roman" w:cs="Times New Roman"/>
        </w:rPr>
      </w:pPr>
      <w:r w:rsidRPr="00D426AB">
        <w:rPr>
          <w:rFonts w:ascii="Times New Roman" w:hAnsi="Times New Roman" w:cs="Times New Roman"/>
        </w:rPr>
        <w:t>Dolby is a trademark of Dolby Laboratories.</w:t>
      </w:r>
    </w:p>
    <w:p w14:paraId="204AE171" w14:textId="77777777" w:rsidR="007B2DC6" w:rsidRPr="00D426AB" w:rsidRDefault="007B2DC6">
      <w:pPr>
        <w:rPr>
          <w:rFonts w:ascii="Times New Roman" w:hAnsi="Times New Roman" w:cs="Times New Roman"/>
        </w:rPr>
      </w:pPr>
    </w:p>
    <w:p w14:paraId="73B7781A" w14:textId="77777777" w:rsidR="007B2DC6" w:rsidRPr="00D426AB" w:rsidRDefault="00000000">
      <w:pPr>
        <w:rPr>
          <w:rFonts w:ascii="Times New Roman" w:hAnsi="Times New Roman" w:cs="Times New Roman"/>
        </w:rPr>
      </w:pPr>
      <w:r w:rsidRPr="00D426AB">
        <w:rPr>
          <w:rFonts w:ascii="Times New Roman" w:hAnsi="Times New Roman" w:cs="Times New Roman"/>
        </w:rPr>
        <w:t>The Adopted Trademarks HDMI, HDMI High-Definition Multimedia Interface, and the HDMI Logo are trademarks or registered trademarks of HDMI Licensing Administrator, Inc. in the United States and other countries.</w:t>
      </w:r>
    </w:p>
    <w:p w14:paraId="6087654B" w14:textId="77777777" w:rsidR="007B2DC6" w:rsidRPr="00D426AB" w:rsidRDefault="007B2DC6">
      <w:pPr>
        <w:rPr>
          <w:rFonts w:ascii="Times New Roman" w:hAnsi="Times New Roman" w:cs="Times New Roman"/>
        </w:rPr>
      </w:pPr>
    </w:p>
    <w:p w14:paraId="4545E528" w14:textId="77777777" w:rsidR="007B2DC6" w:rsidRPr="00D426AB" w:rsidRDefault="00000000">
      <w:pPr>
        <w:rPr>
          <w:rFonts w:ascii="Times New Roman" w:hAnsi="Times New Roman" w:cs="Times New Roman"/>
        </w:rPr>
      </w:pPr>
      <w:r w:rsidRPr="00D426AB">
        <w:rPr>
          <w:rFonts w:ascii="Times New Roman" w:hAnsi="Times New Roman" w:cs="Times New Roman"/>
        </w:rPr>
        <w:t>All other trademarks, registered trademarks, or service marks are the property of their respective owners.</w:t>
      </w:r>
    </w:p>
    <w:sectPr w:rsidR="007B2DC6" w:rsidRPr="00D426A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MT">
    <w:altName w:val="Times New Roman"/>
    <w:charset w:val="00"/>
    <w:family w:val="auto"/>
    <w:pitch w:val="default"/>
    <w:sig w:usb0="00000000"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hyphenationZone w:val="42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RjYjFlMDE0MmY4MThhMjMzZjg2MzNkYWQxNTBlZTkifQ=="/>
  </w:docVars>
  <w:rsids>
    <w:rsidRoot w:val="007E1600"/>
    <w:rsid w:val="00001B57"/>
    <w:rsid w:val="00002BD0"/>
    <w:rsid w:val="00010DC7"/>
    <w:rsid w:val="00081E3B"/>
    <w:rsid w:val="0008727A"/>
    <w:rsid w:val="00091CDB"/>
    <w:rsid w:val="000928BE"/>
    <w:rsid w:val="000C1EFA"/>
    <w:rsid w:val="000C4A7D"/>
    <w:rsid w:val="000D3E58"/>
    <w:rsid w:val="000F74E0"/>
    <w:rsid w:val="001174D9"/>
    <w:rsid w:val="001179D8"/>
    <w:rsid w:val="00132923"/>
    <w:rsid w:val="00136B9C"/>
    <w:rsid w:val="0015120A"/>
    <w:rsid w:val="00172D0D"/>
    <w:rsid w:val="00177314"/>
    <w:rsid w:val="0018678A"/>
    <w:rsid w:val="001A5DCF"/>
    <w:rsid w:val="001A6A20"/>
    <w:rsid w:val="001E0CE3"/>
    <w:rsid w:val="002040E0"/>
    <w:rsid w:val="002343D1"/>
    <w:rsid w:val="00266E80"/>
    <w:rsid w:val="002A4285"/>
    <w:rsid w:val="002C5014"/>
    <w:rsid w:val="002E13AA"/>
    <w:rsid w:val="002E52A2"/>
    <w:rsid w:val="002F5DE9"/>
    <w:rsid w:val="00310A56"/>
    <w:rsid w:val="00317C0D"/>
    <w:rsid w:val="00331475"/>
    <w:rsid w:val="00341CDD"/>
    <w:rsid w:val="00385DCD"/>
    <w:rsid w:val="00387C16"/>
    <w:rsid w:val="0039628C"/>
    <w:rsid w:val="00397328"/>
    <w:rsid w:val="003A279F"/>
    <w:rsid w:val="003A7870"/>
    <w:rsid w:val="003C2804"/>
    <w:rsid w:val="003C6323"/>
    <w:rsid w:val="003D338C"/>
    <w:rsid w:val="003D53C3"/>
    <w:rsid w:val="003D6012"/>
    <w:rsid w:val="0040394F"/>
    <w:rsid w:val="00424DCA"/>
    <w:rsid w:val="004368CE"/>
    <w:rsid w:val="00436DAF"/>
    <w:rsid w:val="004414EB"/>
    <w:rsid w:val="00492176"/>
    <w:rsid w:val="004A41CF"/>
    <w:rsid w:val="004A4476"/>
    <w:rsid w:val="004B09E5"/>
    <w:rsid w:val="004B3B96"/>
    <w:rsid w:val="004C0CCE"/>
    <w:rsid w:val="004C6AEA"/>
    <w:rsid w:val="004C7017"/>
    <w:rsid w:val="004E0909"/>
    <w:rsid w:val="004E4C23"/>
    <w:rsid w:val="004F3368"/>
    <w:rsid w:val="004F6F89"/>
    <w:rsid w:val="00507228"/>
    <w:rsid w:val="00530612"/>
    <w:rsid w:val="00537612"/>
    <w:rsid w:val="00540BC6"/>
    <w:rsid w:val="005549F0"/>
    <w:rsid w:val="00565BA1"/>
    <w:rsid w:val="00594C9C"/>
    <w:rsid w:val="005E5F5B"/>
    <w:rsid w:val="005F2394"/>
    <w:rsid w:val="0060601F"/>
    <w:rsid w:val="006464DC"/>
    <w:rsid w:val="00654C41"/>
    <w:rsid w:val="0068423B"/>
    <w:rsid w:val="00684705"/>
    <w:rsid w:val="006A073E"/>
    <w:rsid w:val="006A1BDD"/>
    <w:rsid w:val="006D7250"/>
    <w:rsid w:val="006E5057"/>
    <w:rsid w:val="006F6859"/>
    <w:rsid w:val="0073351C"/>
    <w:rsid w:val="00760350"/>
    <w:rsid w:val="0076045A"/>
    <w:rsid w:val="00761C35"/>
    <w:rsid w:val="00783006"/>
    <w:rsid w:val="007A49AC"/>
    <w:rsid w:val="007A4DD0"/>
    <w:rsid w:val="007A6421"/>
    <w:rsid w:val="007B2DC6"/>
    <w:rsid w:val="007C5035"/>
    <w:rsid w:val="007C7517"/>
    <w:rsid w:val="007E1600"/>
    <w:rsid w:val="007E5ECD"/>
    <w:rsid w:val="007F19C5"/>
    <w:rsid w:val="007F7220"/>
    <w:rsid w:val="007F7C7A"/>
    <w:rsid w:val="008068D8"/>
    <w:rsid w:val="00810468"/>
    <w:rsid w:val="00811E74"/>
    <w:rsid w:val="008235A6"/>
    <w:rsid w:val="00834B2F"/>
    <w:rsid w:val="00845707"/>
    <w:rsid w:val="00847036"/>
    <w:rsid w:val="00860548"/>
    <w:rsid w:val="0087100A"/>
    <w:rsid w:val="00881DD1"/>
    <w:rsid w:val="008A3DB2"/>
    <w:rsid w:val="008D16E8"/>
    <w:rsid w:val="008D6653"/>
    <w:rsid w:val="008E23EE"/>
    <w:rsid w:val="008E3F7F"/>
    <w:rsid w:val="008F2E40"/>
    <w:rsid w:val="008F5113"/>
    <w:rsid w:val="00971467"/>
    <w:rsid w:val="00974C27"/>
    <w:rsid w:val="00990EFE"/>
    <w:rsid w:val="009F1281"/>
    <w:rsid w:val="009F3267"/>
    <w:rsid w:val="00A24D3B"/>
    <w:rsid w:val="00A37E62"/>
    <w:rsid w:val="00A4141D"/>
    <w:rsid w:val="00A53158"/>
    <w:rsid w:val="00A67889"/>
    <w:rsid w:val="00A8147F"/>
    <w:rsid w:val="00A85C64"/>
    <w:rsid w:val="00A96576"/>
    <w:rsid w:val="00AB4946"/>
    <w:rsid w:val="00AB550F"/>
    <w:rsid w:val="00AC6234"/>
    <w:rsid w:val="00AC7698"/>
    <w:rsid w:val="00AD4C29"/>
    <w:rsid w:val="00AF04F0"/>
    <w:rsid w:val="00B040FB"/>
    <w:rsid w:val="00B368AC"/>
    <w:rsid w:val="00B628DD"/>
    <w:rsid w:val="00B80D6C"/>
    <w:rsid w:val="00B95B01"/>
    <w:rsid w:val="00BC6542"/>
    <w:rsid w:val="00BD0E1E"/>
    <w:rsid w:val="00BD1182"/>
    <w:rsid w:val="00BD4D25"/>
    <w:rsid w:val="00BF761B"/>
    <w:rsid w:val="00C00A0D"/>
    <w:rsid w:val="00C17380"/>
    <w:rsid w:val="00C24F77"/>
    <w:rsid w:val="00C260EC"/>
    <w:rsid w:val="00C412DA"/>
    <w:rsid w:val="00C6250D"/>
    <w:rsid w:val="00C6475C"/>
    <w:rsid w:val="00C67E08"/>
    <w:rsid w:val="00C74C0D"/>
    <w:rsid w:val="00C82947"/>
    <w:rsid w:val="00C85DDA"/>
    <w:rsid w:val="00CC5221"/>
    <w:rsid w:val="00CD1DA8"/>
    <w:rsid w:val="00CE7166"/>
    <w:rsid w:val="00D0088F"/>
    <w:rsid w:val="00D10FEF"/>
    <w:rsid w:val="00D20B0C"/>
    <w:rsid w:val="00D245AF"/>
    <w:rsid w:val="00D274E8"/>
    <w:rsid w:val="00D31328"/>
    <w:rsid w:val="00D31EC3"/>
    <w:rsid w:val="00D426AB"/>
    <w:rsid w:val="00D503B3"/>
    <w:rsid w:val="00D5525C"/>
    <w:rsid w:val="00D63D83"/>
    <w:rsid w:val="00D64330"/>
    <w:rsid w:val="00D662CF"/>
    <w:rsid w:val="00D97144"/>
    <w:rsid w:val="00DD1AF8"/>
    <w:rsid w:val="00DD2D9C"/>
    <w:rsid w:val="00DE43A8"/>
    <w:rsid w:val="00DF0C1E"/>
    <w:rsid w:val="00DF3004"/>
    <w:rsid w:val="00E0563B"/>
    <w:rsid w:val="00E16978"/>
    <w:rsid w:val="00E20604"/>
    <w:rsid w:val="00E355A6"/>
    <w:rsid w:val="00E57872"/>
    <w:rsid w:val="00E634AF"/>
    <w:rsid w:val="00EA01BA"/>
    <w:rsid w:val="00EB284A"/>
    <w:rsid w:val="00EE0CFB"/>
    <w:rsid w:val="00EE1073"/>
    <w:rsid w:val="00EE5018"/>
    <w:rsid w:val="00F15B6E"/>
    <w:rsid w:val="00F44627"/>
    <w:rsid w:val="00F52E5E"/>
    <w:rsid w:val="00F53943"/>
    <w:rsid w:val="00F67746"/>
    <w:rsid w:val="00F929E3"/>
    <w:rsid w:val="00F94BC6"/>
    <w:rsid w:val="00FA1DE7"/>
    <w:rsid w:val="00FA5686"/>
    <w:rsid w:val="00FB3F6F"/>
    <w:rsid w:val="00FC239F"/>
    <w:rsid w:val="00FF701B"/>
    <w:rsid w:val="0C5B3CAA"/>
    <w:rsid w:val="13207154"/>
    <w:rsid w:val="19F526DE"/>
    <w:rsid w:val="22720DCA"/>
    <w:rsid w:val="29470463"/>
    <w:rsid w:val="3D8A6036"/>
    <w:rsid w:val="4E4B1E65"/>
    <w:rsid w:val="574E5678"/>
    <w:rsid w:val="5A352415"/>
    <w:rsid w:val="5E794D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33787"/>
  <w15:docId w15:val="{BBAD79D2-F1F9-41ED-9FB0-065E392AB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autoSpaceDE w:val="0"/>
      <w:autoSpaceDN w:val="0"/>
      <w:adjustRightInd w:val="0"/>
      <w:jc w:val="left"/>
    </w:pPr>
    <w:rPr>
      <w:rFonts w:ascii="ArialMT" w:eastAsia="SimSun" w:hAnsi="ArialMT" w:cs="Times New Roman"/>
      <w:color w:val="231F20"/>
      <w:kern w:val="0"/>
      <w:sz w:val="24"/>
      <w:szCs w:val="24"/>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link w:val="SubtitleChar"/>
    <w:uiPriority w:val="11"/>
    <w:qFormat/>
    <w:pPr>
      <w:spacing w:before="240" w:after="60" w:line="312" w:lineRule="auto"/>
      <w:jc w:val="center"/>
      <w:outlineLvl w:val="1"/>
    </w:pPr>
    <w:rPr>
      <w:rFonts w:asciiTheme="majorHAnsi" w:eastAsia="SimSun" w:hAnsiTheme="majorHAnsi" w:cstheme="majorBidi"/>
      <w:b/>
      <w:bCs/>
      <w:kern w:val="28"/>
      <w:sz w:val="32"/>
      <w:szCs w:val="32"/>
    </w:rPr>
  </w:style>
  <w:style w:type="paragraph" w:styleId="NormalWeb">
    <w:name w:val="Normal (Web)"/>
    <w:basedOn w:val="Normal"/>
    <w:uiPriority w:val="99"/>
    <w:unhideWhenUsed/>
    <w:qFormat/>
    <w:pPr>
      <w:widowControl/>
      <w:spacing w:before="100" w:beforeAutospacing="1" w:after="100" w:afterAutospacing="1"/>
      <w:jc w:val="left"/>
    </w:pPr>
    <w:rPr>
      <w:rFonts w:ascii="SimSun" w:eastAsia="SimSun" w:hAnsi="SimSun" w:cs="SimSun"/>
      <w:kern w:val="0"/>
      <w:sz w:val="24"/>
      <w:szCs w:val="24"/>
    </w:rPr>
  </w:style>
  <w:style w:type="paragraph" w:styleId="Title">
    <w:name w:val="Title"/>
    <w:basedOn w:val="Normal"/>
    <w:next w:val="Normal"/>
    <w:link w:val="TitleChar"/>
    <w:uiPriority w:val="10"/>
    <w:qFormat/>
    <w:pPr>
      <w:spacing w:before="240" w:after="60"/>
      <w:jc w:val="center"/>
      <w:outlineLvl w:val="0"/>
    </w:pPr>
    <w:rPr>
      <w:rFonts w:asciiTheme="majorHAnsi" w:eastAsia="SimSun" w:hAnsiTheme="majorHAnsi" w:cstheme="majorBidi"/>
      <w:b/>
      <w:bCs/>
      <w:sz w:val="32"/>
      <w:szCs w:val="32"/>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b/>
      <w:bCs/>
      <w:kern w:val="44"/>
      <w:sz w:val="44"/>
      <w:szCs w:val="44"/>
    </w:rPr>
  </w:style>
  <w:style w:type="paragraph" w:styleId="NoSpacing">
    <w:name w:val="No Spacing"/>
    <w:uiPriority w:val="1"/>
    <w:qFormat/>
    <w:pPr>
      <w:widowControl w:val="0"/>
      <w:jc w:val="both"/>
    </w:pPr>
    <w:rPr>
      <w:rFonts w:asciiTheme="minorHAnsi" w:eastAsiaTheme="minorEastAsia" w:hAnsiTheme="minorHAnsi" w:cstheme="minorBidi"/>
      <w:kern w:val="2"/>
      <w:sz w:val="21"/>
      <w:szCs w:val="22"/>
    </w:rPr>
  </w:style>
  <w:style w:type="character" w:customStyle="1" w:styleId="TitleChar">
    <w:name w:val="Title Char"/>
    <w:basedOn w:val="DefaultParagraphFont"/>
    <w:link w:val="Title"/>
    <w:uiPriority w:val="10"/>
    <w:qFormat/>
    <w:rPr>
      <w:rFonts w:asciiTheme="majorHAnsi" w:eastAsia="SimSun" w:hAnsiTheme="majorHAnsi" w:cstheme="majorBidi"/>
      <w:b/>
      <w:bCs/>
      <w:sz w:val="32"/>
      <w:szCs w:val="32"/>
    </w:rPr>
  </w:style>
  <w:style w:type="character" w:customStyle="1" w:styleId="SubtitleChar">
    <w:name w:val="Subtitle Char"/>
    <w:basedOn w:val="DefaultParagraphFont"/>
    <w:link w:val="Subtitle"/>
    <w:uiPriority w:val="11"/>
    <w:qFormat/>
    <w:rPr>
      <w:rFonts w:asciiTheme="majorHAnsi" w:eastAsia="SimSun" w:hAnsiTheme="majorHAnsi" w:cstheme="majorBidi"/>
      <w:b/>
      <w:bCs/>
      <w:kern w:val="28"/>
      <w:sz w:val="32"/>
      <w:szCs w:val="32"/>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odyTextChar">
    <w:name w:val="Body Text Char"/>
    <w:basedOn w:val="DefaultParagraphFont"/>
    <w:link w:val="BodyText"/>
    <w:qFormat/>
    <w:rPr>
      <w:rFonts w:ascii="ArialMT" w:eastAsia="SimSun" w:hAnsi="ArialMT" w:cs="Times New Roman"/>
      <w:color w:val="231F2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949</Words>
  <Characters>5795</Characters>
  <Application>Microsoft Office Word</Application>
  <DocSecurity>0</DocSecurity>
  <Lines>48</Lines>
  <Paragraphs>13</Paragraphs>
  <ScaleCrop>false</ScaleCrop>
  <Company>Microsoft</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Mads Løvenhardt Madsen</cp:lastModifiedBy>
  <cp:revision>8</cp:revision>
  <dcterms:created xsi:type="dcterms:W3CDTF">2022-10-17T05:39:00Z</dcterms:created>
  <dcterms:modified xsi:type="dcterms:W3CDTF">2025-02-27T14:14:00Z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89FB8A531F67443380EA6CD62D2ADBCA</vt:lpwstr>
  </property>
  <property fmtid="{D5CDD505-2E9C-101B-9397-08002B2CF9AE}" pid="4" name="MSIP_Label_35744adb-96c3-4eb4-8335-5ca71cfb545b_Enabled">
    <vt:lpwstr>true</vt:lpwstr>
  </property>
  <property fmtid="{D5CDD505-2E9C-101B-9397-08002B2CF9AE}" pid="5" name="MSIP_Label_35744adb-96c3-4eb4-8335-5ca71cfb545b_SetDate">
    <vt:lpwstr>2025-02-27T14:13:30Z</vt:lpwstr>
  </property>
  <property fmtid="{D5CDD505-2E9C-101B-9397-08002B2CF9AE}" pid="6" name="MSIP_Label_35744adb-96c3-4eb4-8335-5ca71cfb545b_Method">
    <vt:lpwstr>Standard</vt:lpwstr>
  </property>
  <property fmtid="{D5CDD505-2E9C-101B-9397-08002B2CF9AE}" pid="7" name="MSIP_Label_35744adb-96c3-4eb4-8335-5ca71cfb545b_Name">
    <vt:lpwstr>General - Anyone (unrestricted)</vt:lpwstr>
  </property>
  <property fmtid="{D5CDD505-2E9C-101B-9397-08002B2CF9AE}" pid="8" name="MSIP_Label_35744adb-96c3-4eb4-8335-5ca71cfb545b_SiteId">
    <vt:lpwstr>1d0fcb58-2562-4f91-aee7-26ec11eb03ca</vt:lpwstr>
  </property>
  <property fmtid="{D5CDD505-2E9C-101B-9397-08002B2CF9AE}" pid="9" name="MSIP_Label_35744adb-96c3-4eb4-8335-5ca71cfb545b_ActionId">
    <vt:lpwstr>e5b58b50-6636-4d63-89ca-3f85b636e38d</vt:lpwstr>
  </property>
  <property fmtid="{D5CDD505-2E9C-101B-9397-08002B2CF9AE}" pid="10" name="MSIP_Label_35744adb-96c3-4eb4-8335-5ca71cfb545b_ContentBits">
    <vt:lpwstr>0</vt:lpwstr>
  </property>
  <property fmtid="{D5CDD505-2E9C-101B-9397-08002B2CF9AE}" pid="11" name="MSIP_Label_35744adb-96c3-4eb4-8335-5ca71cfb545b_Tag">
    <vt:lpwstr>10, 3, 0, 1</vt:lpwstr>
  </property>
</Properties>
</file>