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9C6C" w14:textId="77777777" w:rsidR="00773B3A" w:rsidRPr="00F63B24" w:rsidRDefault="002455F5">
      <w:pPr>
        <w:pStyle w:val="Title"/>
        <w:rPr>
          <w:rFonts w:ascii="Times New Roman" w:hAnsi="Times New Roman" w:cs="Times New Roman"/>
          <w:kern w:val="0"/>
          <w:sz w:val="50"/>
          <w:szCs w:val="50"/>
        </w:rPr>
      </w:pPr>
      <w:r w:rsidRPr="00F63B24">
        <w:rPr>
          <w:rFonts w:ascii="Times New Roman" w:hAnsi="Times New Roman" w:cs="Times New Roman" w:hint="eastAsia"/>
          <w:kern w:val="0"/>
          <w:sz w:val="50"/>
          <w:szCs w:val="50"/>
        </w:rPr>
        <w:t>USB-C Adapter</w:t>
      </w:r>
    </w:p>
    <w:p w14:paraId="0EAFCF4D" w14:textId="77777777" w:rsidR="00773B3A" w:rsidRDefault="002455F5">
      <w:pPr>
        <w:jc w:val="center"/>
        <w:rPr>
          <w:rFonts w:ascii="Times New Roman" w:hAnsi="Times New Roman" w:cs="Times New Roman"/>
          <w:kern w:val="0"/>
          <w:sz w:val="33"/>
          <w:szCs w:val="33"/>
        </w:rPr>
      </w:pPr>
      <w:r w:rsidRPr="00F63B24">
        <w:rPr>
          <w:rFonts w:ascii="Times New Roman" w:hAnsi="Times New Roman" w:cs="Times New Roman"/>
          <w:kern w:val="0"/>
          <w:sz w:val="33"/>
          <w:szCs w:val="33"/>
        </w:rPr>
        <w:t>Quick Start Guide</w:t>
      </w:r>
    </w:p>
    <w:p w14:paraId="0642E35C" w14:textId="309D3AC6" w:rsidR="00C041B4" w:rsidRDefault="00DC2A08" w:rsidP="00DC2A08">
      <w:pPr>
        <w:pStyle w:val="Heading1"/>
        <w:jc w:val="center"/>
      </w:pPr>
      <w:r>
        <w:t xml:space="preserve">MPN: </w:t>
      </w:r>
      <w:r w:rsidRPr="00DC2A08">
        <w:t>USB3.1CCOM18</w:t>
      </w:r>
    </w:p>
    <w:p w14:paraId="0E14B06A" w14:textId="77777777" w:rsidR="00C041B4" w:rsidRDefault="00C041B4">
      <w:pPr>
        <w:jc w:val="center"/>
        <w:rPr>
          <w:rFonts w:ascii="Times New Roman" w:hAnsi="Times New Roman" w:cs="Times New Roman"/>
          <w:kern w:val="0"/>
          <w:sz w:val="33"/>
          <w:szCs w:val="33"/>
        </w:rPr>
      </w:pPr>
    </w:p>
    <w:p w14:paraId="30BC38C0" w14:textId="5D813A6D" w:rsidR="00C041B4" w:rsidRDefault="005558A2">
      <w:pPr>
        <w:jc w:val="center"/>
        <w:rPr>
          <w:rFonts w:ascii="Times New Roman" w:hAnsi="Times New Roman" w:cs="Times New Roman"/>
          <w:kern w:val="0"/>
          <w:sz w:val="33"/>
          <w:szCs w:val="33"/>
        </w:rPr>
      </w:pPr>
      <w:r>
        <w:rPr>
          <w:noProof/>
        </w:rPr>
        <w:drawing>
          <wp:inline distT="0" distB="0" distL="0" distR="0" wp14:anchorId="67DD1CAF" wp14:editId="41AB5511">
            <wp:extent cx="2619375" cy="1362075"/>
            <wp:effectExtent l="0" t="0" r="0" b="0"/>
            <wp:docPr id="1937223460" name="Picture 1" descr="A blue circle with a number on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23460" name="Picture 1" descr="A blue circle with a number one i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24A673F0" w14:textId="77777777" w:rsidR="00C041B4" w:rsidRDefault="00C041B4">
      <w:pPr>
        <w:jc w:val="center"/>
        <w:rPr>
          <w:rFonts w:ascii="Times New Roman" w:hAnsi="Times New Roman" w:cs="Times New Roman"/>
          <w:kern w:val="0"/>
          <w:sz w:val="33"/>
          <w:szCs w:val="33"/>
        </w:rPr>
      </w:pPr>
    </w:p>
    <w:p w14:paraId="30C8FD54" w14:textId="77777777" w:rsidR="00C041B4" w:rsidRDefault="00C041B4">
      <w:pPr>
        <w:jc w:val="center"/>
        <w:rPr>
          <w:rFonts w:ascii="Times New Roman" w:hAnsi="Times New Roman" w:cs="Times New Roman"/>
          <w:kern w:val="0"/>
          <w:sz w:val="33"/>
          <w:szCs w:val="33"/>
        </w:rPr>
      </w:pPr>
    </w:p>
    <w:p w14:paraId="270FD326" w14:textId="77777777" w:rsidR="00C041B4" w:rsidRDefault="00C041B4">
      <w:pPr>
        <w:jc w:val="center"/>
        <w:rPr>
          <w:rFonts w:ascii="Times New Roman" w:hAnsi="Times New Roman" w:cs="Times New Roman"/>
          <w:kern w:val="0"/>
          <w:sz w:val="33"/>
          <w:szCs w:val="33"/>
        </w:rPr>
      </w:pPr>
    </w:p>
    <w:p w14:paraId="3F8977A2" w14:textId="77777777" w:rsidR="00C041B4" w:rsidRPr="00F63B24" w:rsidRDefault="00C041B4">
      <w:pPr>
        <w:jc w:val="center"/>
        <w:rPr>
          <w:rFonts w:ascii="Times New Roman" w:hAnsi="Times New Roman" w:cs="Times New Roman"/>
          <w:kern w:val="0"/>
          <w:sz w:val="33"/>
          <w:szCs w:val="33"/>
        </w:rPr>
      </w:pPr>
    </w:p>
    <w:p w14:paraId="09B07E50" w14:textId="77777777" w:rsidR="00773B3A" w:rsidRPr="00F63B24" w:rsidRDefault="002455F5">
      <w:pPr>
        <w:jc w:val="center"/>
        <w:rPr>
          <w:rFonts w:ascii="Times New Roman" w:hAnsi="Times New Roman" w:cs="Times New Roman"/>
          <w:kern w:val="0"/>
          <w:sz w:val="33"/>
          <w:szCs w:val="33"/>
        </w:rPr>
      </w:pPr>
      <w:r w:rsidRPr="00F63B24">
        <w:rPr>
          <w:rFonts w:ascii="Times New Roman" w:hAnsi="Times New Roman" w:cs="Times New Roman"/>
          <w:noProof/>
          <w:kern w:val="0"/>
          <w:sz w:val="33"/>
          <w:szCs w:val="33"/>
        </w:rPr>
        <w:drawing>
          <wp:inline distT="0" distB="0" distL="0" distR="0" wp14:anchorId="05684956" wp14:editId="0CD211E8">
            <wp:extent cx="3957955" cy="2552065"/>
            <wp:effectExtent l="0" t="0" r="0" b="635"/>
            <wp:docPr id="1" name="图片 1" descr="F:\G\模型文件夹\PETCH204\PETCH204-第三板-收纳线.1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G\模型文件夹\PETCH204\PETCH204-第三板-收纳线.1545.png"/>
                    <pic:cNvPicPr>
                      <a:picLocks noChangeAspect="1" noChangeArrowheads="1"/>
                    </pic:cNvPicPr>
                  </pic:nvPicPr>
                  <pic:blipFill>
                    <a:blip r:embed="rId6" cstate="print">
                      <a:extLst>
                        <a:ext uri="{28A0092B-C50C-407E-A947-70E740481C1C}">
                          <a14:useLocalDpi xmlns:a14="http://schemas.microsoft.com/office/drawing/2010/main" val="0"/>
                        </a:ext>
                      </a:extLst>
                    </a:blip>
                    <a:srcRect l="22251" t="19265" r="20569" b="21698"/>
                    <a:stretch>
                      <a:fillRect/>
                    </a:stretch>
                  </pic:blipFill>
                  <pic:spPr>
                    <a:xfrm>
                      <a:off x="0" y="0"/>
                      <a:ext cx="3957633" cy="2551866"/>
                    </a:xfrm>
                    <a:prstGeom prst="rect">
                      <a:avLst/>
                    </a:prstGeom>
                    <a:noFill/>
                    <a:ln>
                      <a:noFill/>
                    </a:ln>
                  </pic:spPr>
                </pic:pic>
              </a:graphicData>
            </a:graphic>
          </wp:inline>
        </w:drawing>
      </w:r>
    </w:p>
    <w:p w14:paraId="52EA8586" w14:textId="77777777" w:rsidR="00773B3A" w:rsidRPr="00F63B24" w:rsidRDefault="00773B3A">
      <w:pPr>
        <w:jc w:val="center"/>
        <w:rPr>
          <w:rFonts w:ascii="Times New Roman" w:hAnsi="Times New Roman" w:cs="Times New Roman"/>
          <w:kern w:val="0"/>
          <w:sz w:val="33"/>
          <w:szCs w:val="33"/>
        </w:rPr>
      </w:pPr>
    </w:p>
    <w:p w14:paraId="7D6FE407" w14:textId="77777777" w:rsidR="00C041B4" w:rsidRDefault="00C041B4">
      <w:pPr>
        <w:pStyle w:val="Subtitle"/>
        <w:rPr>
          <w:rFonts w:ascii="Times New Roman" w:hAnsi="Times New Roman" w:cs="Times New Roman"/>
        </w:rPr>
      </w:pPr>
    </w:p>
    <w:p w14:paraId="0A1143F1" w14:textId="1BE36815" w:rsidR="00773B3A" w:rsidRPr="00F63B24" w:rsidRDefault="002455F5">
      <w:pPr>
        <w:pStyle w:val="Subtitle"/>
        <w:rPr>
          <w:rFonts w:ascii="Times New Roman" w:hAnsi="Times New Roman" w:cs="Times New Roman"/>
        </w:rPr>
      </w:pPr>
      <w:r w:rsidRPr="00F63B24">
        <w:rPr>
          <w:rFonts w:ascii="Times New Roman" w:hAnsi="Times New Roman" w:cs="Times New Roman"/>
        </w:rPr>
        <w:lastRenderedPageBreak/>
        <w:t>What’s included</w:t>
      </w:r>
    </w:p>
    <w:p w14:paraId="53683B5B" w14:textId="77777777" w:rsidR="00773B3A" w:rsidRPr="00F63B24" w:rsidRDefault="002455F5">
      <w:pPr>
        <w:jc w:val="center"/>
        <w:rPr>
          <w:rFonts w:ascii="Times New Roman" w:hAnsi="Times New Roman" w:cs="Times New Roman"/>
        </w:rPr>
      </w:pPr>
      <w:r w:rsidRPr="00F63B24">
        <w:rPr>
          <w:rFonts w:ascii="Times New Roman" w:hAnsi="Times New Roman" w:cs="Times New Roman"/>
          <w:noProof/>
        </w:rPr>
        <w:drawing>
          <wp:inline distT="0" distB="0" distL="0" distR="0" wp14:anchorId="7205A474" wp14:editId="5D82F8AA">
            <wp:extent cx="5786755" cy="2667635"/>
            <wp:effectExtent l="0" t="0" r="0" b="0"/>
            <wp:docPr id="3" name="图片 3" descr="F:\G\模型文件夹\PETCH204\PETCH204-第三板-收纳线.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G\模型文件夹\PETCH204\PETCH204-第三板-收纳线.1548.png"/>
                    <pic:cNvPicPr>
                      <a:picLocks noChangeAspect="1" noChangeArrowheads="1"/>
                    </pic:cNvPicPr>
                  </pic:nvPicPr>
                  <pic:blipFill>
                    <a:blip r:embed="rId7" cstate="print">
                      <a:extLst>
                        <a:ext uri="{28A0092B-C50C-407E-A947-70E740481C1C}">
                          <a14:useLocalDpi xmlns:a14="http://schemas.microsoft.com/office/drawing/2010/main" val="0"/>
                        </a:ext>
                      </a:extLst>
                    </a:blip>
                    <a:srcRect l="10349" t="22786" r="8279" b="17141"/>
                    <a:stretch>
                      <a:fillRect/>
                    </a:stretch>
                  </pic:blipFill>
                  <pic:spPr>
                    <a:xfrm>
                      <a:off x="0" y="0"/>
                      <a:ext cx="5786494" cy="2667860"/>
                    </a:xfrm>
                    <a:prstGeom prst="rect">
                      <a:avLst/>
                    </a:prstGeom>
                    <a:noFill/>
                    <a:ln>
                      <a:noFill/>
                    </a:ln>
                  </pic:spPr>
                </pic:pic>
              </a:graphicData>
            </a:graphic>
          </wp:inline>
        </w:drawing>
      </w:r>
    </w:p>
    <w:p w14:paraId="60BA04D9"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Main Unit</w:t>
      </w:r>
    </w:p>
    <w:p w14:paraId="5B58DD29" w14:textId="77777777" w:rsidR="00773B3A" w:rsidRPr="00F63B24" w:rsidRDefault="002455F5">
      <w:pPr>
        <w:pStyle w:val="Subtitle"/>
        <w:rPr>
          <w:rFonts w:ascii="Times New Roman" w:hAnsi="Times New Roman" w:cs="Times New Roman"/>
          <w:kern w:val="0"/>
        </w:rPr>
      </w:pPr>
      <w:r w:rsidRPr="00F63B24">
        <w:rPr>
          <w:rFonts w:ascii="Times New Roman" w:hAnsi="Times New Roman" w:cs="Times New Roman"/>
          <w:kern w:val="0"/>
        </w:rPr>
        <w:t>Ports and Interfaces</w:t>
      </w:r>
    </w:p>
    <w:p w14:paraId="7B29500C" w14:textId="77777777" w:rsidR="00773B3A" w:rsidRPr="00F63B24" w:rsidRDefault="002455F5">
      <w:r w:rsidRPr="00F63B24">
        <w:rPr>
          <w:noProof/>
        </w:rPr>
        <w:drawing>
          <wp:inline distT="0" distB="0" distL="0" distR="0" wp14:anchorId="048A7BC9" wp14:editId="4FBB8252">
            <wp:extent cx="5274310" cy="403352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274310" cy="4033870"/>
                    </a:xfrm>
                    <a:prstGeom prst="rect">
                      <a:avLst/>
                    </a:prstGeom>
                  </pic:spPr>
                </pic:pic>
              </a:graphicData>
            </a:graphic>
          </wp:inline>
        </w:drawing>
      </w:r>
    </w:p>
    <w:p w14:paraId="7AF0DA9C" w14:textId="77777777" w:rsidR="00773B3A" w:rsidRPr="00F63B24" w:rsidRDefault="00773B3A"/>
    <w:p w14:paraId="04FF956D" w14:textId="77777777" w:rsidR="00773B3A" w:rsidRPr="00F63B24" w:rsidRDefault="00773B3A">
      <w:pPr>
        <w:rPr>
          <w:rFonts w:ascii="Times New Roman" w:hAnsi="Times New Roman" w:cs="Times New Roman"/>
        </w:rPr>
      </w:pPr>
    </w:p>
    <w:p w14:paraId="5C1428B9" w14:textId="77777777" w:rsidR="00773B3A" w:rsidRPr="00F63B24" w:rsidRDefault="00773B3A">
      <w:pPr>
        <w:rPr>
          <w:rFonts w:ascii="Times New Roman" w:hAnsi="Times New Roman" w:cs="Times New Roman"/>
        </w:rPr>
      </w:pPr>
    </w:p>
    <w:p w14:paraId="0C6B2EE8" w14:textId="77777777" w:rsidR="00773B3A" w:rsidRPr="00F63B24" w:rsidRDefault="00773B3A">
      <w:pPr>
        <w:rPr>
          <w:rFonts w:ascii="Times New Roman" w:hAnsi="Times New Roman" w:cs="Times New Roman"/>
        </w:rPr>
      </w:pPr>
    </w:p>
    <w:p w14:paraId="06F32AC3" w14:textId="77777777" w:rsidR="00773B3A" w:rsidRPr="00F63B24" w:rsidRDefault="002455F5">
      <w:pPr>
        <w:numPr>
          <w:ilvl w:val="0"/>
          <w:numId w:val="1"/>
        </w:numPr>
      </w:pPr>
      <w:r w:rsidRPr="00F63B24">
        <w:rPr>
          <w:rFonts w:hint="eastAsia"/>
        </w:rPr>
        <w:t>USB-C Male: Connect to the USB-C Enable Laptop/Notebook with A</w:t>
      </w:r>
      <w:r w:rsidRPr="00F63B24">
        <w:t>udio</w:t>
      </w:r>
      <w:r w:rsidRPr="00F63B24">
        <w:rPr>
          <w:rFonts w:hint="eastAsia"/>
        </w:rPr>
        <w:t xml:space="preserve"> Video Output</w:t>
      </w:r>
    </w:p>
    <w:p w14:paraId="39BC4252" w14:textId="77777777" w:rsidR="00773B3A" w:rsidRPr="00F63B24" w:rsidRDefault="002455F5">
      <w:pPr>
        <w:numPr>
          <w:ilvl w:val="0"/>
          <w:numId w:val="1"/>
        </w:numPr>
      </w:pPr>
      <w:r w:rsidRPr="00F63B24">
        <w:rPr>
          <w:rFonts w:hint="eastAsia"/>
        </w:rPr>
        <w:t>USB-C(USB3.0) : Connect the USB3.0 Standard Device with USB-C Port</w:t>
      </w:r>
    </w:p>
    <w:p w14:paraId="06492892" w14:textId="77777777" w:rsidR="00773B3A" w:rsidRPr="00F63B24" w:rsidRDefault="002455F5">
      <w:pPr>
        <w:numPr>
          <w:ilvl w:val="0"/>
          <w:numId w:val="1"/>
        </w:numPr>
      </w:pPr>
      <w:r w:rsidRPr="00F63B24">
        <w:rPr>
          <w:rFonts w:hint="eastAsia"/>
        </w:rPr>
        <w:t>USB3.0): Connect the USB3.0 Standard Device with USB-A Port</w:t>
      </w:r>
    </w:p>
    <w:p w14:paraId="3FA62847" w14:textId="77777777" w:rsidR="00773B3A" w:rsidRPr="00F63B24" w:rsidRDefault="002455F5">
      <w:pPr>
        <w:numPr>
          <w:ilvl w:val="0"/>
          <w:numId w:val="1"/>
        </w:numPr>
      </w:pPr>
      <w:r w:rsidRPr="00F63B24">
        <w:rPr>
          <w:rFonts w:hint="eastAsia"/>
        </w:rPr>
        <w:t xml:space="preserve">HDMI: HDMI Output 1 and 2 Port upto 4K@30Hz for Single Display and 1080p for Dual Displays </w:t>
      </w:r>
    </w:p>
    <w:p w14:paraId="64641152" w14:textId="77777777" w:rsidR="00773B3A" w:rsidRPr="00F63B24" w:rsidRDefault="002455F5">
      <w:r w:rsidRPr="00F63B24">
        <w:rPr>
          <w:rFonts w:hint="eastAsia"/>
        </w:rPr>
        <w:t>5. TF (Micro-SD)/SD Card Slot: Connect to the TF (Micro-SD)/SD Card follow SD2.0 and TF2.0 up to 60MB/S</w:t>
      </w:r>
    </w:p>
    <w:p w14:paraId="6DF95559" w14:textId="77777777" w:rsidR="00773B3A" w:rsidRPr="00F63B24" w:rsidRDefault="002455F5">
      <w:r w:rsidRPr="00F63B24">
        <w:rPr>
          <w:rFonts w:hint="eastAsia"/>
        </w:rPr>
        <w:t>6. PD 3.0: USB-C Power Deliver Port for Charging the connected laptop or devices</w:t>
      </w:r>
    </w:p>
    <w:p w14:paraId="114C1A04" w14:textId="77777777" w:rsidR="00773B3A" w:rsidRPr="00F63B24" w:rsidRDefault="00773B3A"/>
    <w:p w14:paraId="2F8EC779" w14:textId="77777777" w:rsidR="00773B3A" w:rsidRPr="00F63B24" w:rsidRDefault="00773B3A"/>
    <w:p w14:paraId="13873365" w14:textId="77777777" w:rsidR="00773B3A" w:rsidRPr="00F63B24" w:rsidRDefault="002455F5">
      <w:pPr>
        <w:pStyle w:val="Subtitle"/>
        <w:rPr>
          <w:rFonts w:ascii="Times New Roman" w:hAnsi="Times New Roman" w:cs="Times New Roman"/>
        </w:rPr>
      </w:pPr>
      <w:r w:rsidRPr="00F63B24">
        <w:rPr>
          <w:rFonts w:ascii="Times New Roman" w:hAnsi="Times New Roman" w:cs="Times New Roman"/>
        </w:rPr>
        <w:t>Connection Diagram</w:t>
      </w:r>
    </w:p>
    <w:p w14:paraId="548DCB98" w14:textId="77777777" w:rsidR="002455F5" w:rsidRDefault="002455F5">
      <w:pPr>
        <w:rPr>
          <w:noProof/>
        </w:rPr>
      </w:pPr>
    </w:p>
    <w:p w14:paraId="44CB5347" w14:textId="6C56AF3E" w:rsidR="00773B3A" w:rsidRPr="00F63B24" w:rsidRDefault="002455F5">
      <w:r w:rsidRPr="00F63B24">
        <w:rPr>
          <w:noProof/>
        </w:rPr>
        <w:drawing>
          <wp:inline distT="0" distB="0" distL="0" distR="0" wp14:anchorId="67835562" wp14:editId="0C81D861">
            <wp:extent cx="5273960" cy="5967730"/>
            <wp:effectExtent l="0" t="0" r="3175" b="0"/>
            <wp:docPr id="4" name="图片 4" descr="F:\G\刘榕珊工作文件\中性文件夹\中性已修改说明书\中性_PETCH204\PETCH204-连接图-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G\刘榕珊工作文件\中性文件夹\中性已修改说明书\中性_PETCH204\PETCH204-连接图-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99"/>
                    <a:stretch/>
                  </pic:blipFill>
                  <pic:spPr bwMode="auto">
                    <a:xfrm>
                      <a:off x="0" y="0"/>
                      <a:ext cx="5274310" cy="5968126"/>
                    </a:xfrm>
                    <a:prstGeom prst="rect">
                      <a:avLst/>
                    </a:prstGeom>
                    <a:noFill/>
                    <a:ln>
                      <a:noFill/>
                    </a:ln>
                    <a:extLst>
                      <a:ext uri="{53640926-AAD7-44D8-BBD7-CCE9431645EC}">
                        <a14:shadowObscured xmlns:a14="http://schemas.microsoft.com/office/drawing/2010/main"/>
                      </a:ext>
                    </a:extLst>
                  </pic:spPr>
                </pic:pic>
              </a:graphicData>
            </a:graphic>
          </wp:inline>
        </w:drawing>
      </w:r>
    </w:p>
    <w:p w14:paraId="47469D5D" w14:textId="77777777" w:rsidR="00773B3A" w:rsidRPr="00F63B24" w:rsidRDefault="002455F5">
      <w:pPr>
        <w:pStyle w:val="Subtitle"/>
        <w:rPr>
          <w:rFonts w:ascii="Times New Roman" w:hAnsi="Times New Roman" w:cs="Times New Roman"/>
        </w:rPr>
      </w:pPr>
      <w:r w:rsidRPr="00F63B24">
        <w:rPr>
          <w:rFonts w:ascii="Times New Roman" w:hAnsi="Times New Roman" w:cs="Times New Roman"/>
        </w:rPr>
        <w:lastRenderedPageBreak/>
        <w:t>Introduction</w:t>
      </w:r>
    </w:p>
    <w:p w14:paraId="7B0FD911" w14:textId="77777777" w:rsidR="00773B3A" w:rsidRPr="00F63B24" w:rsidRDefault="002455F5">
      <w:r w:rsidRPr="00F63B24">
        <w:t>This USB</w:t>
      </w:r>
      <w:r w:rsidRPr="00F63B24">
        <w:rPr>
          <w:rFonts w:hint="eastAsia"/>
        </w:rPr>
        <w:t xml:space="preserve"> 3.1</w:t>
      </w:r>
      <w:r w:rsidRPr="00F63B24">
        <w:t xml:space="preserve"> Type-C™ to HDM</w:t>
      </w:r>
      <w:r w:rsidRPr="00F63B24">
        <w:rPr>
          <w:rFonts w:hint="eastAsia"/>
        </w:rPr>
        <w:t>I</w:t>
      </w:r>
      <w:r w:rsidRPr="00F63B24">
        <w:t>™</w:t>
      </w:r>
      <w:r w:rsidRPr="00F63B24">
        <w:rPr>
          <w:rFonts w:hint="eastAsia"/>
        </w:rPr>
        <w:t xml:space="preserve"> + </w:t>
      </w:r>
      <w:r w:rsidRPr="00F63B24">
        <w:t>HDM</w:t>
      </w:r>
      <w:r w:rsidRPr="00F63B24">
        <w:rPr>
          <w:rFonts w:hint="eastAsia"/>
        </w:rPr>
        <w:t>I</w:t>
      </w:r>
      <w:r w:rsidRPr="00F63B24">
        <w:t>™</w:t>
      </w:r>
      <w:r w:rsidRPr="00F63B24">
        <w:rPr>
          <w:rFonts w:hint="eastAsia"/>
          <w:szCs w:val="18"/>
          <w:shd w:val="clear" w:color="auto" w:fill="FAFAFC"/>
        </w:rPr>
        <w:t xml:space="preserve"> </w:t>
      </w:r>
      <w:r w:rsidRPr="00F63B24">
        <w:t xml:space="preserve">adapter </w:t>
      </w:r>
      <w:r w:rsidRPr="00F63B24">
        <w:rPr>
          <w:rFonts w:hint="eastAsia"/>
          <w:szCs w:val="21"/>
        </w:rPr>
        <w:t>4K@30Hz for Single HDMI display or 1080p  for Dual HDMI displays</w:t>
      </w:r>
      <w:r w:rsidRPr="00F63B24">
        <w:t xml:space="preserve"> lets you output </w:t>
      </w:r>
      <w:r w:rsidRPr="00F63B24">
        <w:rPr>
          <w:rFonts w:hint="eastAsia"/>
        </w:rPr>
        <w:t xml:space="preserve">two </w:t>
      </w:r>
      <w:r w:rsidRPr="00F63B24">
        <w:t>HDMI™ video and audio from a USB</w:t>
      </w:r>
      <w:r w:rsidRPr="00F63B24">
        <w:rPr>
          <w:rFonts w:hint="eastAsia"/>
        </w:rPr>
        <w:t xml:space="preserve"> 3.1</w:t>
      </w:r>
      <w:r w:rsidRPr="00F63B24">
        <w:t xml:space="preserve"> Type-C™ device such as a MacBook</w:t>
      </w:r>
      <w:r w:rsidRPr="00F63B24">
        <w:rPr>
          <w:rFonts w:hint="eastAsia"/>
        </w:rPr>
        <w:t xml:space="preserve">, </w:t>
      </w:r>
      <w:r w:rsidRPr="00F63B24">
        <w:t xml:space="preserve">MacBook </w:t>
      </w:r>
      <w:r w:rsidRPr="00F63B24">
        <w:rPr>
          <w:rFonts w:hint="eastAsia"/>
        </w:rPr>
        <w:t xml:space="preserve">Pro, </w:t>
      </w:r>
      <w:r w:rsidRPr="00F63B24">
        <w:t>Lenovo</w:t>
      </w:r>
      <w:r w:rsidRPr="00F63B24">
        <w:rPr>
          <w:rFonts w:hint="eastAsia"/>
        </w:rPr>
        <w:t xml:space="preserve"> YOGA </w:t>
      </w:r>
      <w:r w:rsidRPr="00F63B24">
        <w:t>or ChromeBook Pixel™ laptop. It lets you utilize the versatile USB</w:t>
      </w:r>
      <w:r w:rsidRPr="00F63B24">
        <w:rPr>
          <w:rFonts w:hint="eastAsia"/>
        </w:rPr>
        <w:t xml:space="preserve"> 3.1</w:t>
      </w:r>
      <w:r w:rsidRPr="00F63B24">
        <w:t xml:space="preserve"> Type-C™ port on your portable device. USB</w:t>
      </w:r>
      <w:r w:rsidRPr="00F63B24">
        <w:rPr>
          <w:rFonts w:hint="eastAsia"/>
        </w:rPr>
        <w:t xml:space="preserve"> 3.1</w:t>
      </w:r>
      <w:r w:rsidRPr="00F63B24">
        <w:t xml:space="preserve"> Type-C™ is a reversible connector, so it doesn't matter which way you plug it in, the adapter will always work, saving you the hassle and embarrassment of fiddling with your device when you're trying to deliver a presentation.</w:t>
      </w:r>
    </w:p>
    <w:p w14:paraId="2A074AAD" w14:textId="77777777" w:rsidR="00773B3A" w:rsidRPr="00F63B24" w:rsidRDefault="00773B3A"/>
    <w:p w14:paraId="74C89F18" w14:textId="77777777" w:rsidR="00773B3A" w:rsidRPr="00F63B24" w:rsidRDefault="002455F5">
      <w:r w:rsidRPr="00F63B24">
        <w:t>The adapter lets you harness the video capabilities built into your USB</w:t>
      </w:r>
      <w:r w:rsidRPr="00F63B24">
        <w:rPr>
          <w:rFonts w:hint="eastAsia"/>
        </w:rPr>
        <w:t xml:space="preserve"> 3.1</w:t>
      </w:r>
      <w:r w:rsidRPr="00F63B24">
        <w:t xml:space="preserve"> Type-C™ connection, to deliver the astonishing quality of Ultra HD to your 4K display. Plus, the adapter is backward compatible with 1080p displays, which makes it a great accessory for home, office or other workspace applications.</w:t>
      </w:r>
    </w:p>
    <w:p w14:paraId="4F8C4A2A" w14:textId="77777777" w:rsidR="00773B3A" w:rsidRPr="00F63B24" w:rsidRDefault="00773B3A"/>
    <w:p w14:paraId="5405FD35" w14:textId="77777777" w:rsidR="00773B3A" w:rsidRPr="00F63B24" w:rsidRDefault="002455F5">
      <w:r w:rsidRPr="00F63B24">
        <w:t>This USB</w:t>
      </w:r>
      <w:r w:rsidRPr="00F63B24">
        <w:rPr>
          <w:rFonts w:hint="eastAsia"/>
        </w:rPr>
        <w:t xml:space="preserve"> 3.1</w:t>
      </w:r>
      <w:r w:rsidRPr="00F63B24">
        <w:t xml:space="preserve"> Type-C™</w:t>
      </w:r>
      <w:r w:rsidRPr="00F63B24">
        <w:rPr>
          <w:rFonts w:hint="eastAsia"/>
        </w:rPr>
        <w:t xml:space="preserve"> </w:t>
      </w:r>
      <w:r w:rsidRPr="00F63B24">
        <w:t>video adapter is highly portable with lightweight design, perfect accessory for your MacBook</w:t>
      </w:r>
      <w:r w:rsidRPr="00F63B24">
        <w:rPr>
          <w:rFonts w:hint="eastAsia"/>
        </w:rPr>
        <w:t xml:space="preserve">, MacBook Pro, </w:t>
      </w:r>
      <w:r w:rsidRPr="00F63B24">
        <w:t>Lenovo</w:t>
      </w:r>
      <w:r w:rsidRPr="00F63B24">
        <w:rPr>
          <w:rFonts w:hint="eastAsia"/>
        </w:rPr>
        <w:t xml:space="preserve"> YOGA </w:t>
      </w:r>
      <w:r w:rsidRPr="00F63B24">
        <w:t>or ChromeBook Pixel™, fitting easily into your laptop bag or carrying case.</w:t>
      </w:r>
    </w:p>
    <w:p w14:paraId="04CFACD4" w14:textId="77777777" w:rsidR="00773B3A" w:rsidRPr="00F63B24" w:rsidRDefault="00773B3A"/>
    <w:p w14:paraId="2E25FAF0" w14:textId="77777777" w:rsidR="00773B3A" w:rsidRPr="00F63B24" w:rsidRDefault="002455F5">
      <w:r w:rsidRPr="00F63B24">
        <w:t xml:space="preserve">Note: Your </w:t>
      </w:r>
      <w:r w:rsidRPr="00F63B24">
        <w:rPr>
          <w:rFonts w:hint="eastAsia"/>
        </w:rPr>
        <w:t>USB</w:t>
      </w:r>
      <w:r w:rsidRPr="00F63B24">
        <w:t>-C™ equipped device must support video to work with this adapter.</w:t>
      </w:r>
    </w:p>
    <w:p w14:paraId="02188C54" w14:textId="77777777" w:rsidR="00773B3A" w:rsidRPr="00F63B24" w:rsidRDefault="002455F5">
      <w:pPr>
        <w:pStyle w:val="Subtitle"/>
        <w:rPr>
          <w:rFonts w:ascii="Times New Roman" w:hAnsi="Times New Roman" w:cs="Times New Roman"/>
        </w:rPr>
      </w:pPr>
      <w:r w:rsidRPr="00F63B24">
        <w:rPr>
          <w:rFonts w:ascii="Times New Roman" w:hAnsi="Times New Roman" w:cs="Times New Roman"/>
        </w:rPr>
        <w:t>Features</w:t>
      </w:r>
    </w:p>
    <w:p w14:paraId="02CC1C68" w14:textId="77777777" w:rsidR="00773B3A" w:rsidRPr="00F63B24" w:rsidRDefault="002455F5">
      <w:r w:rsidRPr="00F63B24">
        <w:rPr>
          <w:rFonts w:hint="eastAsia"/>
        </w:rPr>
        <w:t xml:space="preserve">* </w:t>
      </w:r>
      <w:r w:rsidRPr="00F63B24">
        <w:t xml:space="preserve">Supports UHD video resolutions up to </w:t>
      </w:r>
      <w:r w:rsidRPr="00F63B24">
        <w:rPr>
          <w:rFonts w:hint="eastAsia"/>
          <w:szCs w:val="21"/>
        </w:rPr>
        <w:t>4K@30Hz</w:t>
      </w:r>
      <w:r w:rsidRPr="00F63B24">
        <w:rPr>
          <w:rFonts w:hint="eastAsia"/>
        </w:rPr>
        <w:t xml:space="preserve"> for Single HDMI display or 1080p for Dual HDMI displays (needs you USB-C devices to supports 4K resolution output and enough bandwidth)</w:t>
      </w:r>
    </w:p>
    <w:p w14:paraId="6B6A6380" w14:textId="77777777" w:rsidR="00773B3A" w:rsidRPr="00F63B24" w:rsidRDefault="002455F5">
      <w:r w:rsidRPr="00F63B24">
        <w:rPr>
          <w:rFonts w:hint="eastAsia"/>
        </w:rPr>
        <w:t xml:space="preserve">* </w:t>
      </w:r>
      <w:r w:rsidRPr="00F63B24">
        <w:t>Supports MST functions allowing for extended, mirrored or duplicated screens alon</w:t>
      </w:r>
      <w:r w:rsidRPr="00F63B24">
        <w:rPr>
          <w:rFonts w:hint="eastAsia"/>
        </w:rPr>
        <w:t>g</w:t>
      </w:r>
      <w:r w:rsidRPr="00F63B24">
        <w:t xml:space="preserve"> with 3D</w:t>
      </w:r>
      <w:r w:rsidRPr="00F63B24">
        <w:rPr>
          <w:rFonts w:hint="eastAsia"/>
        </w:rPr>
        <w:t xml:space="preserve"> </w:t>
      </w:r>
      <w:r w:rsidRPr="00F63B24">
        <w:t>and 7.1 channel audio</w:t>
      </w:r>
    </w:p>
    <w:p w14:paraId="6B780C4B" w14:textId="77777777" w:rsidR="00773B3A" w:rsidRPr="00F63B24" w:rsidRDefault="002455F5">
      <w:r w:rsidRPr="00F63B24">
        <w:rPr>
          <w:rFonts w:hint="eastAsia"/>
        </w:rPr>
        <w:t xml:space="preserve">* </w:t>
      </w:r>
      <w:r w:rsidRPr="00F63B24">
        <w:t>Built-in USB Type C cable to be connected directly to your source device</w:t>
      </w:r>
    </w:p>
    <w:p w14:paraId="777C9A0B" w14:textId="77777777" w:rsidR="00773B3A" w:rsidRPr="00F63B24" w:rsidRDefault="002455F5">
      <w:r w:rsidRPr="00F63B24">
        <w:rPr>
          <w:rFonts w:hint="eastAsia"/>
        </w:rPr>
        <w:t xml:space="preserve">* </w:t>
      </w:r>
      <w:r w:rsidRPr="00F63B24">
        <w:t>Support</w:t>
      </w:r>
      <w:r w:rsidRPr="00F63B24">
        <w:rPr>
          <w:rFonts w:hint="eastAsia"/>
        </w:rPr>
        <w:t xml:space="preserve"> power deliver function up to 100W with PD 3.0 standard</w:t>
      </w:r>
    </w:p>
    <w:p w14:paraId="022EA17E" w14:textId="77777777" w:rsidR="00773B3A" w:rsidRPr="00F63B24" w:rsidRDefault="002455F5">
      <w:r w:rsidRPr="00F63B24">
        <w:rPr>
          <w:rFonts w:hint="eastAsia"/>
        </w:rPr>
        <w:t xml:space="preserve">* </w:t>
      </w:r>
      <w:r w:rsidRPr="00F63B24">
        <w:t>Support</w:t>
      </w:r>
      <w:r w:rsidRPr="00F63B24">
        <w:rPr>
          <w:rFonts w:hint="eastAsia"/>
        </w:rPr>
        <w:t xml:space="preserve"> two USB 3.0 port and one USB-C (data only) up to 5Gbps </w:t>
      </w:r>
      <w:r w:rsidRPr="00F63B24">
        <w:rPr>
          <w:rFonts w:hint="eastAsia"/>
          <w:szCs w:val="21"/>
        </w:rPr>
        <w:t>d</w:t>
      </w:r>
      <w:r w:rsidRPr="00F63B24">
        <w:rPr>
          <w:szCs w:val="21"/>
        </w:rPr>
        <w:t xml:space="preserve">ata </w:t>
      </w:r>
      <w:r w:rsidRPr="00F63B24">
        <w:rPr>
          <w:rFonts w:hint="eastAsia"/>
          <w:szCs w:val="21"/>
        </w:rPr>
        <w:t>t</w:t>
      </w:r>
      <w:r w:rsidRPr="00F63B24">
        <w:rPr>
          <w:szCs w:val="21"/>
        </w:rPr>
        <w:t>ransmission</w:t>
      </w:r>
      <w:r w:rsidRPr="00F63B24">
        <w:rPr>
          <w:rFonts w:hint="eastAsia"/>
        </w:rPr>
        <w:t xml:space="preserve"> with 5V 0.9A p</w:t>
      </w:r>
      <w:r w:rsidRPr="00F63B24">
        <w:t>ower supply capacity</w:t>
      </w:r>
    </w:p>
    <w:p w14:paraId="51F61E3D" w14:textId="77777777" w:rsidR="00773B3A" w:rsidRPr="00F63B24" w:rsidRDefault="002455F5">
      <w:r w:rsidRPr="00F63B24">
        <w:rPr>
          <w:rFonts w:hint="eastAsia"/>
        </w:rPr>
        <w:t>* Support SD and TF card data transfer rates up to 60MB/s and follow the SD2.0/TF2.0 standard</w:t>
      </w:r>
    </w:p>
    <w:p w14:paraId="69F2DE3B" w14:textId="77777777" w:rsidR="00773B3A" w:rsidRPr="00F63B24" w:rsidRDefault="002455F5">
      <w:r w:rsidRPr="00F63B24">
        <w:rPr>
          <w:rFonts w:hint="eastAsia"/>
        </w:rPr>
        <w:t xml:space="preserve">* </w:t>
      </w:r>
      <w:r w:rsidRPr="00F63B24">
        <w:t>Compatible with Thunderbolt 3</w:t>
      </w:r>
    </w:p>
    <w:p w14:paraId="254466A3" w14:textId="77777777" w:rsidR="00773B3A" w:rsidRPr="00F63B24" w:rsidRDefault="002455F5">
      <w:r w:rsidRPr="00F63B24">
        <w:rPr>
          <w:rFonts w:hint="eastAsia"/>
        </w:rPr>
        <w:t xml:space="preserve">* </w:t>
      </w:r>
      <w:r w:rsidRPr="00F63B24">
        <w:t>Compatible with DP1.4 alt mode</w:t>
      </w:r>
    </w:p>
    <w:p w14:paraId="4C222F97" w14:textId="77777777" w:rsidR="00773B3A" w:rsidRPr="00F63B24" w:rsidRDefault="002455F5">
      <w:pPr>
        <w:rPr>
          <w:rFonts w:ascii="Times New Roman" w:eastAsia="SimSun" w:hAnsi="Times New Roman" w:cs="Times New Roman"/>
          <w:szCs w:val="24"/>
        </w:rPr>
      </w:pPr>
      <w:r w:rsidRPr="00F63B24">
        <w:rPr>
          <w:rFonts w:hint="eastAsia"/>
        </w:rPr>
        <w:t xml:space="preserve">* </w:t>
      </w:r>
      <w:r w:rsidRPr="00F63B24">
        <w:t xml:space="preserve">Compact design with </w:t>
      </w:r>
      <w:r w:rsidRPr="00F63B24">
        <w:rPr>
          <w:rFonts w:ascii="Arial" w:eastAsia="SimSun" w:hAnsi="Arial" w:cs="Arial" w:hint="eastAsia"/>
          <w:sz w:val="18"/>
          <w:szCs w:val="18"/>
        </w:rPr>
        <w:t>Aluminum + ABS</w:t>
      </w:r>
    </w:p>
    <w:p w14:paraId="56888C6B" w14:textId="77777777" w:rsidR="00773B3A" w:rsidRPr="00F63B24" w:rsidRDefault="002455F5">
      <w:r w:rsidRPr="00F63B24">
        <w:rPr>
          <w:rFonts w:hint="eastAsia"/>
        </w:rPr>
        <w:t xml:space="preserve">* </w:t>
      </w:r>
      <w:r w:rsidRPr="00F63B24">
        <w:t>Plug and play with no driver or software installation at all</w:t>
      </w:r>
    </w:p>
    <w:p w14:paraId="4F7FD989" w14:textId="77777777" w:rsidR="00773B3A" w:rsidRPr="00F63B24" w:rsidRDefault="002455F5">
      <w:r w:rsidRPr="00F63B24">
        <w:t>N</w:t>
      </w:r>
      <w:r w:rsidRPr="00F63B24">
        <w:rPr>
          <w:rFonts w:hint="eastAsia"/>
        </w:rPr>
        <w:t xml:space="preserve">ote: 1. MST function only works when notebook under windows OS, for MAC OS product only support SST </w:t>
      </w:r>
      <w:r w:rsidRPr="00F63B24">
        <w:t>function</w:t>
      </w:r>
      <w:r w:rsidRPr="00F63B24">
        <w:rPr>
          <w:rFonts w:hint="eastAsia"/>
        </w:rPr>
        <w:t>.</w:t>
      </w:r>
    </w:p>
    <w:p w14:paraId="76C92F7D" w14:textId="77777777" w:rsidR="00773B3A" w:rsidRPr="00F63B24" w:rsidRDefault="002455F5">
      <w:r w:rsidRPr="00F63B24">
        <w:rPr>
          <w:rFonts w:hint="eastAsia"/>
        </w:rPr>
        <w:t xml:space="preserve">2. If the customer wants to output </w:t>
      </w:r>
      <w:r w:rsidRPr="00F63B24">
        <w:rPr>
          <w:rFonts w:hint="eastAsia"/>
          <w:szCs w:val="21"/>
        </w:rPr>
        <w:t>4K@30Hz</w:t>
      </w:r>
      <w:r w:rsidRPr="00F63B24">
        <w:rPr>
          <w:rFonts w:hint="eastAsia"/>
        </w:rPr>
        <w:t xml:space="preserve"> for this adapter need the notebook`s USB-C output has enough bandwidth (compatible the DP 1.4 standard or thunderbolt 3) to meets four lane to transmit the 4K@30Hz 4:4:4 signal, and each lane`s bandwidth up to 8.1 Gbps or higher</w:t>
      </w:r>
    </w:p>
    <w:p w14:paraId="1F2FBCA2" w14:textId="77777777" w:rsidR="00773B3A" w:rsidRPr="00F63B24" w:rsidRDefault="00773B3A"/>
    <w:p w14:paraId="05644DD3" w14:textId="77777777" w:rsidR="00773B3A" w:rsidRPr="00F63B24" w:rsidRDefault="00773B3A"/>
    <w:p w14:paraId="740A4941" w14:textId="77777777" w:rsidR="00773B3A" w:rsidRPr="00F63B24" w:rsidRDefault="002455F5">
      <w:pPr>
        <w:pStyle w:val="Subtitle"/>
        <w:rPr>
          <w:rFonts w:ascii="Times New Roman" w:hAnsi="Times New Roman" w:cs="Times New Roman"/>
        </w:rPr>
      </w:pPr>
      <w:r w:rsidRPr="00F63B24">
        <w:rPr>
          <w:rFonts w:ascii="Times New Roman" w:hAnsi="Times New Roman" w:cs="Times New Roman"/>
        </w:rPr>
        <w:lastRenderedPageBreak/>
        <w:t>Specification</w:t>
      </w:r>
    </w:p>
    <w:tbl>
      <w:tblPr>
        <w:tblpPr w:leftFromText="180" w:rightFromText="180" w:vertAnchor="text" w:horzAnchor="page" w:tblpX="1762" w:tblpY="3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5483"/>
      </w:tblGrid>
      <w:tr w:rsidR="00F63B24" w:rsidRPr="00F63B24" w14:paraId="4AD4860C" w14:textId="77777777">
        <w:tc>
          <w:tcPr>
            <w:tcW w:w="3039" w:type="dxa"/>
          </w:tcPr>
          <w:p w14:paraId="49A925E5" w14:textId="77777777" w:rsidR="00773B3A" w:rsidRPr="00F63B24" w:rsidRDefault="002455F5">
            <w:pPr>
              <w:jc w:val="left"/>
              <w:rPr>
                <w:rFonts w:ascii="Times New Roman" w:eastAsia="SimSun" w:hAnsi="Times New Roman" w:cs="Times New Roman"/>
                <w:szCs w:val="24"/>
              </w:rPr>
            </w:pPr>
            <w:r w:rsidRPr="00F63B24">
              <w:rPr>
                <w:rFonts w:ascii="Times New Roman" w:eastAsia="SimSun" w:hAnsi="Times New Roman" w:cs="Times New Roman"/>
                <w:szCs w:val="24"/>
              </w:rPr>
              <w:t xml:space="preserve">Input </w:t>
            </w:r>
            <w:r w:rsidRPr="00F63B24">
              <w:rPr>
                <w:rFonts w:ascii="Times New Roman" w:eastAsia="SimSun" w:hAnsi="Times New Roman" w:cs="Times New Roman" w:hint="eastAsia"/>
                <w:szCs w:val="24"/>
              </w:rPr>
              <w:t>Ports</w:t>
            </w:r>
          </w:p>
        </w:tc>
        <w:tc>
          <w:tcPr>
            <w:tcW w:w="5483" w:type="dxa"/>
          </w:tcPr>
          <w:p w14:paraId="791F8F97" w14:textId="77777777" w:rsidR="00773B3A" w:rsidRPr="00F63B24" w:rsidRDefault="002455F5">
            <w:pPr>
              <w:jc w:val="left"/>
              <w:rPr>
                <w:rFonts w:ascii="Times New Roman" w:eastAsia="SimSun" w:hAnsi="Times New Roman" w:cs="Times New Roman"/>
                <w:szCs w:val="24"/>
              </w:rPr>
            </w:pPr>
            <w:r w:rsidRPr="00F63B24">
              <w:rPr>
                <w:rFonts w:ascii="Times New Roman" w:eastAsia="SimSun" w:hAnsi="Times New Roman" w:cs="Times New Roman" w:hint="eastAsia"/>
                <w:szCs w:val="24"/>
              </w:rPr>
              <w:t>USB-C Male, USB-C PD x1</w:t>
            </w:r>
          </w:p>
        </w:tc>
      </w:tr>
      <w:tr w:rsidR="00F63B24" w:rsidRPr="00F63B24" w14:paraId="339E41FA" w14:textId="77777777">
        <w:tc>
          <w:tcPr>
            <w:tcW w:w="3039" w:type="dxa"/>
          </w:tcPr>
          <w:p w14:paraId="56274D4E" w14:textId="77777777" w:rsidR="00773B3A" w:rsidRPr="00F63B24" w:rsidRDefault="002455F5">
            <w:pPr>
              <w:jc w:val="left"/>
              <w:rPr>
                <w:rFonts w:ascii="Times New Roman" w:eastAsia="SimSun" w:hAnsi="Times New Roman" w:cs="Times New Roman"/>
                <w:szCs w:val="24"/>
              </w:rPr>
            </w:pPr>
            <w:r w:rsidRPr="00F63B24">
              <w:rPr>
                <w:rFonts w:ascii="Times New Roman" w:eastAsia="SimSun" w:hAnsi="Times New Roman" w:cs="Times New Roman"/>
                <w:szCs w:val="24"/>
              </w:rPr>
              <w:t xml:space="preserve">Output </w:t>
            </w:r>
            <w:r w:rsidRPr="00F63B24">
              <w:rPr>
                <w:rFonts w:ascii="Times New Roman" w:eastAsia="SimSun" w:hAnsi="Times New Roman" w:cs="Times New Roman" w:hint="eastAsia"/>
                <w:szCs w:val="24"/>
              </w:rPr>
              <w:t>Ports</w:t>
            </w:r>
          </w:p>
        </w:tc>
        <w:tc>
          <w:tcPr>
            <w:tcW w:w="5483" w:type="dxa"/>
          </w:tcPr>
          <w:p w14:paraId="3CCD8619" w14:textId="77777777" w:rsidR="00773B3A" w:rsidRPr="00F63B24" w:rsidRDefault="002455F5">
            <w:pPr>
              <w:jc w:val="left"/>
              <w:rPr>
                <w:rFonts w:ascii="Times New Roman" w:eastAsia="SimSun" w:hAnsi="Times New Roman" w:cs="Times New Roman"/>
                <w:szCs w:val="24"/>
              </w:rPr>
            </w:pPr>
            <w:r w:rsidRPr="00F63B24">
              <w:rPr>
                <w:rFonts w:ascii="Times New Roman" w:eastAsia="SimSun" w:hAnsi="Times New Roman" w:cs="Times New Roman"/>
                <w:szCs w:val="24"/>
              </w:rPr>
              <w:t xml:space="preserve">HDMI </w:t>
            </w:r>
            <w:r w:rsidRPr="00F63B24">
              <w:rPr>
                <w:rFonts w:ascii="Times New Roman" w:eastAsia="SimSun" w:hAnsi="Times New Roman" w:cs="Times New Roman" w:hint="eastAsia"/>
                <w:szCs w:val="24"/>
              </w:rPr>
              <w:t>x 2,USB-C(data) x 1, USB 3.0 x 2, SD x1,TF x1</w:t>
            </w:r>
          </w:p>
        </w:tc>
      </w:tr>
      <w:tr w:rsidR="00F63B24" w:rsidRPr="00F63B24" w14:paraId="2A8450D4" w14:textId="77777777">
        <w:tc>
          <w:tcPr>
            <w:tcW w:w="3039" w:type="dxa"/>
          </w:tcPr>
          <w:p w14:paraId="5955E5F1"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Vertical Frequency Range</w:t>
            </w:r>
          </w:p>
        </w:tc>
        <w:tc>
          <w:tcPr>
            <w:tcW w:w="5483" w:type="dxa"/>
          </w:tcPr>
          <w:p w14:paraId="4F632B63"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50/60Hz</w:t>
            </w:r>
          </w:p>
        </w:tc>
      </w:tr>
      <w:tr w:rsidR="00F63B24" w:rsidRPr="00F63B24" w14:paraId="7D2A2B18" w14:textId="77777777">
        <w:tc>
          <w:tcPr>
            <w:tcW w:w="3039" w:type="dxa"/>
          </w:tcPr>
          <w:p w14:paraId="311DA304"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Video Amplifier Bandwidth</w:t>
            </w:r>
          </w:p>
        </w:tc>
        <w:tc>
          <w:tcPr>
            <w:tcW w:w="5483" w:type="dxa"/>
          </w:tcPr>
          <w:p w14:paraId="5903ADAA"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hint="eastAsia"/>
                <w:szCs w:val="24"/>
              </w:rPr>
              <w:t>3</w:t>
            </w:r>
            <w:r w:rsidRPr="00F63B24">
              <w:rPr>
                <w:rFonts w:ascii="Times New Roman" w:eastAsia="SimSun" w:hAnsi="Times New Roman" w:cs="Times New Roman"/>
                <w:szCs w:val="24"/>
              </w:rPr>
              <w:t>.</w:t>
            </w:r>
            <w:r w:rsidRPr="00F63B24">
              <w:rPr>
                <w:rFonts w:ascii="Times New Roman" w:eastAsia="SimSun" w:hAnsi="Times New Roman" w:cs="Times New Roman" w:hint="eastAsia"/>
                <w:szCs w:val="24"/>
              </w:rPr>
              <w:t>4</w:t>
            </w:r>
            <w:r w:rsidRPr="00F63B24">
              <w:rPr>
                <w:rFonts w:ascii="Times New Roman" w:eastAsia="SimSun" w:hAnsi="Times New Roman" w:cs="Times New Roman"/>
                <w:szCs w:val="24"/>
              </w:rPr>
              <w:t>Gbps/</w:t>
            </w:r>
            <w:r w:rsidRPr="00F63B24">
              <w:rPr>
                <w:rFonts w:ascii="Times New Roman" w:eastAsia="SimSun" w:hAnsi="Times New Roman" w:cs="Times New Roman" w:hint="eastAsia"/>
                <w:szCs w:val="24"/>
              </w:rPr>
              <w:t>34</w:t>
            </w:r>
            <w:r w:rsidRPr="00F63B24">
              <w:rPr>
                <w:rFonts w:ascii="Times New Roman" w:eastAsia="SimSun" w:hAnsi="Times New Roman" w:cs="Times New Roman"/>
                <w:szCs w:val="24"/>
              </w:rPr>
              <w:t>0MHz per channel</w:t>
            </w:r>
            <w:r w:rsidRPr="00F63B24">
              <w:rPr>
                <w:rFonts w:ascii="Times New Roman" w:eastAsia="SimSun" w:hAnsi="Times New Roman" w:cs="Times New Roman" w:hint="eastAsia"/>
                <w:szCs w:val="24"/>
              </w:rPr>
              <w:t>(10.2Gbps all channels)</w:t>
            </w:r>
          </w:p>
        </w:tc>
      </w:tr>
      <w:tr w:rsidR="00F63B24" w:rsidRPr="00F63B24" w14:paraId="67021E46" w14:textId="77777777">
        <w:tc>
          <w:tcPr>
            <w:tcW w:w="3039" w:type="dxa"/>
          </w:tcPr>
          <w:p w14:paraId="55C43DD7"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Interlaced(50&amp;60Hz)</w:t>
            </w:r>
          </w:p>
        </w:tc>
        <w:tc>
          <w:tcPr>
            <w:tcW w:w="5483" w:type="dxa"/>
          </w:tcPr>
          <w:p w14:paraId="64854056"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480i,576i,1080i</w:t>
            </w:r>
          </w:p>
        </w:tc>
      </w:tr>
      <w:tr w:rsidR="00F63B24" w:rsidRPr="00F63B24" w14:paraId="304D5ED6" w14:textId="77777777">
        <w:tc>
          <w:tcPr>
            <w:tcW w:w="3039" w:type="dxa"/>
          </w:tcPr>
          <w:p w14:paraId="57504702"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Progressive(50&amp;60Hz)</w:t>
            </w:r>
          </w:p>
        </w:tc>
        <w:tc>
          <w:tcPr>
            <w:tcW w:w="5483" w:type="dxa"/>
          </w:tcPr>
          <w:p w14:paraId="3DC100ED"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480p,576p,720p,1080p,4K</w:t>
            </w:r>
            <w:r w:rsidRPr="00F63B24">
              <w:rPr>
                <w:rFonts w:ascii="Times New Roman" w:eastAsia="SimSun" w:hAnsi="Times New Roman" w:cs="Times New Roman" w:hint="eastAsia"/>
                <w:szCs w:val="24"/>
              </w:rPr>
              <w:t>@24/30Hz</w:t>
            </w:r>
          </w:p>
        </w:tc>
      </w:tr>
      <w:tr w:rsidR="00F63B24" w:rsidRPr="00F63B24" w14:paraId="0D7753B9" w14:textId="77777777">
        <w:tc>
          <w:tcPr>
            <w:tcW w:w="3039" w:type="dxa"/>
          </w:tcPr>
          <w:p w14:paraId="233C104F"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Limited Warranty</w:t>
            </w:r>
          </w:p>
        </w:tc>
        <w:tc>
          <w:tcPr>
            <w:tcW w:w="5483" w:type="dxa"/>
          </w:tcPr>
          <w:p w14:paraId="524A7500"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1 Year Parts and Labor</w:t>
            </w:r>
          </w:p>
        </w:tc>
      </w:tr>
      <w:tr w:rsidR="00F63B24" w:rsidRPr="00F63B24" w14:paraId="125D368A" w14:textId="77777777">
        <w:tc>
          <w:tcPr>
            <w:tcW w:w="3039" w:type="dxa"/>
          </w:tcPr>
          <w:p w14:paraId="35D3A810"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Operating Temperature</w:t>
            </w:r>
          </w:p>
        </w:tc>
        <w:tc>
          <w:tcPr>
            <w:tcW w:w="5483" w:type="dxa"/>
          </w:tcPr>
          <w:p w14:paraId="13E34F13"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0</w:t>
            </w:r>
            <w:r w:rsidRPr="00F63B24">
              <w:rPr>
                <w:rFonts w:ascii="SimSun" w:eastAsia="SimSun" w:hAnsi="SimSun" w:cs="SimSun" w:hint="eastAsia"/>
                <w:szCs w:val="24"/>
              </w:rPr>
              <w:t>℃</w:t>
            </w:r>
            <w:r w:rsidRPr="00F63B24">
              <w:rPr>
                <w:rFonts w:ascii="Times New Roman" w:eastAsia="SimSun" w:hAnsi="Times New Roman" w:cs="Times New Roman"/>
                <w:szCs w:val="24"/>
              </w:rPr>
              <w:t xml:space="preserve"> to </w:t>
            </w:r>
            <w:r w:rsidRPr="00F63B24">
              <w:rPr>
                <w:rFonts w:ascii="Times New Roman" w:eastAsia="SimSun" w:hAnsi="Times New Roman" w:cs="Times New Roman" w:hint="eastAsia"/>
                <w:szCs w:val="24"/>
              </w:rPr>
              <w:t>6</w:t>
            </w:r>
            <w:r w:rsidRPr="00F63B24">
              <w:rPr>
                <w:rFonts w:ascii="Times New Roman" w:eastAsia="SimSun" w:hAnsi="Times New Roman" w:cs="Times New Roman"/>
                <w:szCs w:val="24"/>
              </w:rPr>
              <w:t>0</w:t>
            </w:r>
            <w:r w:rsidRPr="00F63B24">
              <w:rPr>
                <w:rFonts w:ascii="SimSun" w:eastAsia="SimSun" w:hAnsi="SimSun" w:cs="SimSun" w:hint="eastAsia"/>
                <w:szCs w:val="24"/>
              </w:rPr>
              <w:t>℃</w:t>
            </w:r>
          </w:p>
        </w:tc>
      </w:tr>
      <w:tr w:rsidR="00F63B24" w:rsidRPr="00F63B24" w14:paraId="4F494891" w14:textId="77777777">
        <w:tc>
          <w:tcPr>
            <w:tcW w:w="3039" w:type="dxa"/>
          </w:tcPr>
          <w:p w14:paraId="1D020D2C"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Storage Humidity</w:t>
            </w:r>
          </w:p>
        </w:tc>
        <w:tc>
          <w:tcPr>
            <w:tcW w:w="5483" w:type="dxa"/>
          </w:tcPr>
          <w:p w14:paraId="72C01DEF"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5% to 90% RH no</w:t>
            </w:r>
            <w:r w:rsidRPr="00F63B24">
              <w:rPr>
                <w:rFonts w:ascii="Times New Roman" w:eastAsia="SimSun" w:hAnsi="Times New Roman" w:cs="Times New Roman" w:hint="eastAsia"/>
                <w:szCs w:val="24"/>
              </w:rPr>
              <w:t>n-</w:t>
            </w:r>
            <w:r w:rsidRPr="00F63B24">
              <w:rPr>
                <w:rFonts w:ascii="Times New Roman" w:eastAsia="SimSun" w:hAnsi="Times New Roman" w:cs="Times New Roman"/>
                <w:szCs w:val="24"/>
              </w:rPr>
              <w:t>condensation</w:t>
            </w:r>
          </w:p>
        </w:tc>
      </w:tr>
      <w:tr w:rsidR="00F63B24" w:rsidRPr="00F63B24" w14:paraId="14CE4A47" w14:textId="77777777">
        <w:tc>
          <w:tcPr>
            <w:tcW w:w="3039" w:type="dxa"/>
          </w:tcPr>
          <w:p w14:paraId="4971CE7F"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Power Supply</w:t>
            </w:r>
          </w:p>
        </w:tc>
        <w:tc>
          <w:tcPr>
            <w:tcW w:w="5483" w:type="dxa"/>
          </w:tcPr>
          <w:p w14:paraId="2E0BC697"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hint="eastAsia"/>
                <w:szCs w:val="24"/>
              </w:rPr>
              <w:t>N/A</w:t>
            </w:r>
          </w:p>
        </w:tc>
      </w:tr>
      <w:tr w:rsidR="00F63B24" w:rsidRPr="00F63B24" w14:paraId="67AF24C0" w14:textId="77777777">
        <w:tc>
          <w:tcPr>
            <w:tcW w:w="3039" w:type="dxa"/>
          </w:tcPr>
          <w:p w14:paraId="49043AD8"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Power Consumption (Max)</w:t>
            </w:r>
          </w:p>
        </w:tc>
        <w:tc>
          <w:tcPr>
            <w:tcW w:w="5483" w:type="dxa"/>
          </w:tcPr>
          <w:p w14:paraId="42523B06"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hint="eastAsia"/>
                <w:szCs w:val="24"/>
              </w:rPr>
              <w:t>5</w:t>
            </w:r>
            <w:r w:rsidRPr="00F63B24">
              <w:rPr>
                <w:rFonts w:ascii="Times New Roman" w:eastAsia="SimSun" w:hAnsi="Times New Roman" w:cs="Times New Roman"/>
                <w:szCs w:val="24"/>
              </w:rPr>
              <w:t>W</w:t>
            </w:r>
          </w:p>
        </w:tc>
      </w:tr>
      <w:tr w:rsidR="00F63B24" w:rsidRPr="00F63B24" w14:paraId="729D22EB" w14:textId="77777777">
        <w:tc>
          <w:tcPr>
            <w:tcW w:w="3039" w:type="dxa"/>
          </w:tcPr>
          <w:p w14:paraId="4521D635"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Splitter Unit Cert</w:t>
            </w:r>
          </w:p>
        </w:tc>
        <w:tc>
          <w:tcPr>
            <w:tcW w:w="5483" w:type="dxa"/>
          </w:tcPr>
          <w:p w14:paraId="3E237DC7"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FCC</w:t>
            </w:r>
            <w:r w:rsidRPr="00F63B24">
              <w:rPr>
                <w:rFonts w:ascii="Times New Roman" w:eastAsia="SimSun" w:hAnsi="Times New Roman" w:cs="Times New Roman" w:hint="eastAsia"/>
                <w:szCs w:val="24"/>
              </w:rPr>
              <w:t xml:space="preserve">, </w:t>
            </w:r>
            <w:r w:rsidRPr="00F63B24">
              <w:rPr>
                <w:rFonts w:ascii="Times New Roman" w:eastAsia="SimSun" w:hAnsi="Times New Roman" w:cs="Times New Roman"/>
                <w:szCs w:val="24"/>
              </w:rPr>
              <w:t>CE, RoHS</w:t>
            </w:r>
          </w:p>
        </w:tc>
      </w:tr>
      <w:tr w:rsidR="00F63B24" w:rsidRPr="00F63B24" w14:paraId="2DA69A51" w14:textId="77777777">
        <w:tc>
          <w:tcPr>
            <w:tcW w:w="3039" w:type="dxa"/>
          </w:tcPr>
          <w:p w14:paraId="1151733B"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Power Supply Cert</w:t>
            </w:r>
          </w:p>
        </w:tc>
        <w:tc>
          <w:tcPr>
            <w:tcW w:w="5483" w:type="dxa"/>
          </w:tcPr>
          <w:p w14:paraId="7CBE5A99"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FCC, CE,</w:t>
            </w:r>
            <w:r w:rsidRPr="00F63B24">
              <w:rPr>
                <w:rFonts w:ascii="Times New Roman" w:eastAsia="SimSun" w:hAnsi="Times New Roman" w:cs="Times New Roman" w:hint="eastAsia"/>
                <w:szCs w:val="24"/>
              </w:rPr>
              <w:t xml:space="preserve"> </w:t>
            </w:r>
            <w:r w:rsidRPr="00F63B24">
              <w:rPr>
                <w:rFonts w:ascii="Times New Roman" w:eastAsia="SimSun" w:hAnsi="Times New Roman" w:cs="Times New Roman"/>
                <w:szCs w:val="24"/>
              </w:rPr>
              <w:t>RoHS</w:t>
            </w:r>
          </w:p>
        </w:tc>
      </w:tr>
      <w:tr w:rsidR="00F63B24" w:rsidRPr="00C041B4" w14:paraId="71B857A7" w14:textId="77777777">
        <w:tc>
          <w:tcPr>
            <w:tcW w:w="3039" w:type="dxa"/>
          </w:tcPr>
          <w:p w14:paraId="6B7ADD48"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Power Adapter Standard</w:t>
            </w:r>
          </w:p>
        </w:tc>
        <w:tc>
          <w:tcPr>
            <w:tcW w:w="5483" w:type="dxa"/>
          </w:tcPr>
          <w:p w14:paraId="6387F469" w14:textId="77777777" w:rsidR="00773B3A" w:rsidRPr="002455F5" w:rsidRDefault="002455F5">
            <w:pPr>
              <w:rPr>
                <w:rFonts w:ascii="Times New Roman" w:eastAsia="SimSun" w:hAnsi="Times New Roman" w:cs="Times New Roman"/>
                <w:szCs w:val="24"/>
                <w:lang w:val="fr-FR"/>
              </w:rPr>
            </w:pPr>
            <w:r w:rsidRPr="002455F5">
              <w:rPr>
                <w:rFonts w:ascii="Times New Roman" w:eastAsia="SimSun" w:hAnsi="Times New Roman" w:cs="Times New Roman"/>
                <w:szCs w:val="24"/>
                <w:lang w:val="fr-FR"/>
              </w:rPr>
              <w:t>US,</w:t>
            </w:r>
            <w:r w:rsidRPr="002455F5">
              <w:rPr>
                <w:rFonts w:ascii="Times New Roman" w:eastAsia="SimSun" w:hAnsi="Times New Roman" w:cs="Times New Roman" w:hint="eastAsia"/>
                <w:szCs w:val="24"/>
                <w:lang w:val="fr-FR"/>
              </w:rPr>
              <w:t xml:space="preserve"> </w:t>
            </w:r>
            <w:r w:rsidRPr="002455F5">
              <w:rPr>
                <w:rFonts w:ascii="Times New Roman" w:eastAsia="SimSun" w:hAnsi="Times New Roman" w:cs="Times New Roman"/>
                <w:szCs w:val="24"/>
                <w:lang w:val="fr-FR"/>
              </w:rPr>
              <w:t>EU,</w:t>
            </w:r>
            <w:r w:rsidRPr="002455F5">
              <w:rPr>
                <w:rFonts w:ascii="Times New Roman" w:eastAsia="SimSun" w:hAnsi="Times New Roman" w:cs="Times New Roman" w:hint="eastAsia"/>
                <w:szCs w:val="24"/>
                <w:lang w:val="fr-FR"/>
              </w:rPr>
              <w:t xml:space="preserve"> </w:t>
            </w:r>
            <w:r w:rsidRPr="002455F5">
              <w:rPr>
                <w:rFonts w:ascii="Times New Roman" w:eastAsia="SimSun" w:hAnsi="Times New Roman" w:cs="Times New Roman"/>
                <w:szCs w:val="24"/>
                <w:lang w:val="fr-FR"/>
              </w:rPr>
              <w:t>UK,</w:t>
            </w:r>
            <w:r w:rsidRPr="002455F5">
              <w:rPr>
                <w:rFonts w:ascii="Times New Roman" w:eastAsia="SimSun" w:hAnsi="Times New Roman" w:cs="Times New Roman" w:hint="eastAsia"/>
                <w:szCs w:val="24"/>
                <w:lang w:val="fr-FR"/>
              </w:rPr>
              <w:t xml:space="preserve"> </w:t>
            </w:r>
            <w:r w:rsidRPr="002455F5">
              <w:rPr>
                <w:rFonts w:ascii="Times New Roman" w:eastAsia="SimSun" w:hAnsi="Times New Roman" w:cs="Times New Roman"/>
                <w:szCs w:val="24"/>
                <w:lang w:val="fr-FR"/>
              </w:rPr>
              <w:t>AU Standard etc</w:t>
            </w:r>
            <w:r w:rsidRPr="002455F5">
              <w:rPr>
                <w:rFonts w:ascii="Times New Roman" w:eastAsia="SimSun" w:hAnsi="Times New Roman" w:cs="Times New Roman" w:hint="eastAsia"/>
                <w:szCs w:val="24"/>
                <w:lang w:val="fr-FR"/>
              </w:rPr>
              <w:t>.</w:t>
            </w:r>
          </w:p>
        </w:tc>
      </w:tr>
      <w:tr w:rsidR="00F63B24" w:rsidRPr="00F63B24" w14:paraId="30D90D8F" w14:textId="77777777">
        <w:tc>
          <w:tcPr>
            <w:tcW w:w="3039" w:type="dxa"/>
          </w:tcPr>
          <w:p w14:paraId="48079701" w14:textId="77777777" w:rsidR="00773B3A" w:rsidRPr="00F63B24" w:rsidRDefault="002455F5">
            <w:pPr>
              <w:rPr>
                <w:rFonts w:ascii="Times New Roman" w:eastAsia="SimSun" w:hAnsi="Times New Roman" w:cs="Times New Roman"/>
                <w:szCs w:val="21"/>
              </w:rPr>
            </w:pPr>
            <w:r w:rsidRPr="00F63B24">
              <w:rPr>
                <w:rFonts w:ascii="Times New Roman" w:hAnsi="Times New Roman" w:cs="Times New Roman"/>
                <w:kern w:val="0"/>
                <w:szCs w:val="21"/>
              </w:rPr>
              <w:t>Dimension(LxWxH)</w:t>
            </w:r>
          </w:p>
        </w:tc>
        <w:tc>
          <w:tcPr>
            <w:tcW w:w="5483" w:type="dxa"/>
          </w:tcPr>
          <w:p w14:paraId="6638EC95" w14:textId="77777777" w:rsidR="00773B3A" w:rsidRPr="00F63B24" w:rsidRDefault="002455F5">
            <w:pPr>
              <w:rPr>
                <w:rFonts w:ascii="Times New Roman" w:eastAsia="SimSun" w:hAnsi="Times New Roman" w:cs="Times New Roman"/>
                <w:szCs w:val="24"/>
              </w:rPr>
            </w:pPr>
            <w:r w:rsidRPr="00F63B24">
              <w:rPr>
                <w:rFonts w:ascii="Arial" w:eastAsia="SimSun" w:hAnsi="Arial" w:cs="Arial" w:hint="eastAsia"/>
                <w:sz w:val="18"/>
                <w:szCs w:val="18"/>
              </w:rPr>
              <w:t>130</w:t>
            </w:r>
            <w:r w:rsidRPr="00F63B24">
              <w:rPr>
                <w:rFonts w:ascii="Arial" w:hAnsi="Arial" w:cs="Arial"/>
                <w:sz w:val="18"/>
                <w:szCs w:val="18"/>
              </w:rPr>
              <w:t>*</w:t>
            </w:r>
            <w:r w:rsidRPr="00F63B24">
              <w:rPr>
                <w:rFonts w:ascii="Arial" w:eastAsia="SimSun" w:hAnsi="Arial" w:cs="Arial" w:hint="eastAsia"/>
                <w:sz w:val="18"/>
                <w:szCs w:val="18"/>
              </w:rPr>
              <w:t>40</w:t>
            </w:r>
            <w:r w:rsidRPr="00F63B24">
              <w:rPr>
                <w:rFonts w:ascii="Arial" w:hAnsi="Arial" w:cs="Arial"/>
                <w:sz w:val="18"/>
                <w:szCs w:val="18"/>
              </w:rPr>
              <w:t>*1</w:t>
            </w:r>
            <w:r w:rsidRPr="00F63B24">
              <w:rPr>
                <w:rFonts w:ascii="Arial" w:eastAsia="SimSun" w:hAnsi="Arial" w:cs="Arial" w:hint="eastAsia"/>
                <w:sz w:val="18"/>
                <w:szCs w:val="18"/>
              </w:rPr>
              <w:t>0.4</w:t>
            </w:r>
            <w:r w:rsidRPr="00F63B24">
              <w:rPr>
                <w:rFonts w:ascii="Arial" w:hAnsi="Arial" w:cs="Arial"/>
                <w:sz w:val="18"/>
                <w:szCs w:val="18"/>
              </w:rPr>
              <w:t>mm</w:t>
            </w:r>
          </w:p>
        </w:tc>
      </w:tr>
      <w:tr w:rsidR="00F63B24" w:rsidRPr="00F63B24" w14:paraId="57345DC2" w14:textId="77777777">
        <w:tc>
          <w:tcPr>
            <w:tcW w:w="3039" w:type="dxa"/>
          </w:tcPr>
          <w:p w14:paraId="11EA0357" w14:textId="77777777" w:rsidR="00773B3A" w:rsidRPr="00F63B24" w:rsidRDefault="002455F5">
            <w:pPr>
              <w:rPr>
                <w:rFonts w:ascii="Times New Roman" w:eastAsia="SimSun" w:hAnsi="Times New Roman" w:cs="Times New Roman"/>
                <w:szCs w:val="21"/>
              </w:rPr>
            </w:pPr>
            <w:r w:rsidRPr="00F63B24">
              <w:rPr>
                <w:rFonts w:ascii="Times New Roman" w:hAnsi="Times New Roman" w:cs="Times New Roman"/>
                <w:kern w:val="0"/>
                <w:szCs w:val="21"/>
              </w:rPr>
              <w:t>Net Weight</w:t>
            </w:r>
          </w:p>
        </w:tc>
        <w:tc>
          <w:tcPr>
            <w:tcW w:w="5483" w:type="dxa"/>
          </w:tcPr>
          <w:p w14:paraId="598ED2A8"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hint="eastAsia"/>
                <w:szCs w:val="24"/>
              </w:rPr>
              <w:t>76</w:t>
            </w:r>
            <w:r w:rsidRPr="00F63B24">
              <w:rPr>
                <w:rFonts w:ascii="Times New Roman" w:eastAsia="SimSun" w:hAnsi="Times New Roman" w:cs="Times New Roman"/>
                <w:szCs w:val="24"/>
              </w:rPr>
              <w:t>g</w:t>
            </w:r>
          </w:p>
        </w:tc>
      </w:tr>
      <w:tr w:rsidR="00F63B24" w:rsidRPr="00F63B24" w14:paraId="3C73EAD5" w14:textId="77777777">
        <w:tc>
          <w:tcPr>
            <w:tcW w:w="3039" w:type="dxa"/>
          </w:tcPr>
          <w:p w14:paraId="0EFDB671"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hint="eastAsia"/>
                <w:szCs w:val="24"/>
              </w:rPr>
              <w:t>Material</w:t>
            </w:r>
          </w:p>
        </w:tc>
        <w:tc>
          <w:tcPr>
            <w:tcW w:w="5483" w:type="dxa"/>
          </w:tcPr>
          <w:p w14:paraId="364CD429" w14:textId="77777777" w:rsidR="00773B3A" w:rsidRPr="00F63B24" w:rsidRDefault="002455F5">
            <w:pPr>
              <w:rPr>
                <w:rFonts w:ascii="Times New Roman" w:eastAsia="SimSun" w:hAnsi="Times New Roman" w:cs="Times New Roman"/>
                <w:szCs w:val="24"/>
              </w:rPr>
            </w:pPr>
            <w:r w:rsidRPr="00F63B24">
              <w:rPr>
                <w:rFonts w:ascii="Arial" w:eastAsia="SimSun" w:hAnsi="Arial" w:cs="Arial" w:hint="eastAsia"/>
                <w:sz w:val="18"/>
                <w:szCs w:val="18"/>
              </w:rPr>
              <w:t>Aluminum + ABS</w:t>
            </w:r>
          </w:p>
        </w:tc>
      </w:tr>
      <w:tr w:rsidR="00F63B24" w:rsidRPr="00F63B24" w14:paraId="1B703898" w14:textId="77777777">
        <w:tc>
          <w:tcPr>
            <w:tcW w:w="3039" w:type="dxa"/>
          </w:tcPr>
          <w:p w14:paraId="4604C139"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User Manual</w:t>
            </w:r>
          </w:p>
        </w:tc>
        <w:tc>
          <w:tcPr>
            <w:tcW w:w="5483" w:type="dxa"/>
          </w:tcPr>
          <w:p w14:paraId="3F758B5D" w14:textId="77777777" w:rsidR="00773B3A" w:rsidRPr="00F63B24" w:rsidRDefault="002455F5">
            <w:pPr>
              <w:rPr>
                <w:rFonts w:ascii="Times New Roman" w:eastAsia="SimSun" w:hAnsi="Times New Roman" w:cs="Times New Roman"/>
                <w:szCs w:val="24"/>
              </w:rPr>
            </w:pPr>
            <w:r w:rsidRPr="00F63B24">
              <w:rPr>
                <w:rFonts w:ascii="Times New Roman" w:eastAsia="SimSun" w:hAnsi="Times New Roman" w:cs="Times New Roman"/>
                <w:szCs w:val="24"/>
              </w:rPr>
              <w:t>English Version</w:t>
            </w:r>
          </w:p>
        </w:tc>
      </w:tr>
    </w:tbl>
    <w:p w14:paraId="3B37CF79" w14:textId="77777777" w:rsidR="00773B3A" w:rsidRPr="00F63B24" w:rsidRDefault="002455F5">
      <w:r w:rsidRPr="00F63B24">
        <w:t>Note: Specifications are subject to change without notice.</w:t>
      </w:r>
    </w:p>
    <w:p w14:paraId="671F2DE5" w14:textId="77777777" w:rsidR="00773B3A" w:rsidRPr="00F63B24" w:rsidRDefault="002455F5">
      <w:pPr>
        <w:pStyle w:val="Subtitle"/>
        <w:rPr>
          <w:rFonts w:ascii="Times New Roman" w:hAnsi="Times New Roman" w:cs="Times New Roman"/>
        </w:rPr>
      </w:pPr>
      <w:r w:rsidRPr="00F63B24">
        <w:rPr>
          <w:rFonts w:ascii="Times New Roman" w:hAnsi="Times New Roman" w:cs="Times New Roman"/>
        </w:rPr>
        <w:t>Troubleshooting</w:t>
      </w:r>
    </w:p>
    <w:p w14:paraId="32309B56" w14:textId="77777777" w:rsidR="00773B3A" w:rsidRPr="00F63B24" w:rsidRDefault="00773B3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840"/>
        <w:gridCol w:w="2841"/>
        <w:gridCol w:w="2841"/>
      </w:tblGrid>
      <w:tr w:rsidR="00F63B24" w:rsidRPr="00F63B24" w14:paraId="7174F4FC" w14:textId="77777777">
        <w:trPr>
          <w:jc w:val="center"/>
        </w:trPr>
        <w:tc>
          <w:tcPr>
            <w:tcW w:w="2840" w:type="dxa"/>
          </w:tcPr>
          <w:p w14:paraId="0DC3F05C"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Problems</w:t>
            </w:r>
          </w:p>
        </w:tc>
        <w:tc>
          <w:tcPr>
            <w:tcW w:w="2841" w:type="dxa"/>
          </w:tcPr>
          <w:p w14:paraId="30E8C327"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Causes</w:t>
            </w:r>
          </w:p>
        </w:tc>
        <w:tc>
          <w:tcPr>
            <w:tcW w:w="2841" w:type="dxa"/>
          </w:tcPr>
          <w:p w14:paraId="6C937ED0"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Solutions</w:t>
            </w:r>
          </w:p>
        </w:tc>
      </w:tr>
      <w:tr w:rsidR="00F63B24" w:rsidRPr="00F63B24" w14:paraId="5A76C306" w14:textId="77777777">
        <w:trPr>
          <w:jc w:val="center"/>
        </w:trPr>
        <w:tc>
          <w:tcPr>
            <w:tcW w:w="2840" w:type="dxa"/>
          </w:tcPr>
          <w:p w14:paraId="2EE75877" w14:textId="77777777" w:rsidR="00773B3A" w:rsidRPr="00F63B24" w:rsidRDefault="002455F5">
            <w:pPr>
              <w:rPr>
                <w:rFonts w:ascii="Times New Roman" w:hAnsi="Times New Roman" w:cs="Times New Roman"/>
              </w:rPr>
            </w:pPr>
            <w:r w:rsidRPr="00F63B24">
              <w:rPr>
                <w:rFonts w:ascii="Times New Roman" w:hAnsi="Times New Roman" w:cs="Times New Roman"/>
              </w:rPr>
              <w:t>N</w:t>
            </w:r>
            <w:r w:rsidRPr="00F63B24">
              <w:rPr>
                <w:rFonts w:ascii="Times New Roman" w:hAnsi="Times New Roman" w:cs="Times New Roman" w:hint="eastAsia"/>
              </w:rPr>
              <w:t>o picture output</w:t>
            </w:r>
          </w:p>
        </w:tc>
        <w:tc>
          <w:tcPr>
            <w:tcW w:w="2841" w:type="dxa"/>
          </w:tcPr>
          <w:p w14:paraId="7C399CE0" w14:textId="77777777" w:rsidR="00773B3A" w:rsidRPr="00F63B24" w:rsidRDefault="002455F5">
            <w:pPr>
              <w:rPr>
                <w:rFonts w:ascii="Times New Roman" w:hAnsi="Times New Roman" w:cs="Times New Roman"/>
              </w:rPr>
            </w:pPr>
            <w:r w:rsidRPr="00F63B24">
              <w:rPr>
                <w:rFonts w:ascii="Times New Roman" w:hAnsi="Times New Roman" w:cs="Times New Roman"/>
              </w:rPr>
              <w:t>M</w:t>
            </w:r>
            <w:r w:rsidRPr="00F63B24">
              <w:rPr>
                <w:rFonts w:ascii="Times New Roman" w:hAnsi="Times New Roman" w:cs="Times New Roman" w:hint="eastAsia"/>
              </w:rPr>
              <w:t xml:space="preserve">aybe the </w:t>
            </w:r>
            <w:r w:rsidRPr="00F63B24">
              <w:rPr>
                <w:rFonts w:ascii="Times New Roman" w:hAnsi="Times New Roman" w:cs="Times New Roman"/>
              </w:rPr>
              <w:t>resolution</w:t>
            </w:r>
            <w:r w:rsidRPr="00F63B24">
              <w:rPr>
                <w:rFonts w:ascii="Times New Roman" w:hAnsi="Times New Roman" w:cs="Times New Roman" w:hint="eastAsia"/>
              </w:rPr>
              <w:t xml:space="preserve"> is beyond the display </w:t>
            </w:r>
            <w:r w:rsidRPr="00F63B24">
              <w:rPr>
                <w:rFonts w:ascii="Times New Roman" w:hAnsi="Times New Roman" w:cs="Times New Roman"/>
              </w:rPr>
              <w:t>supports</w:t>
            </w:r>
            <w:r w:rsidRPr="00F63B24">
              <w:rPr>
                <w:rFonts w:ascii="Times New Roman" w:hAnsi="Times New Roman" w:cs="Times New Roman" w:hint="eastAsia"/>
              </w:rPr>
              <w:t xml:space="preserve"> or cable connection is not fitting well</w:t>
            </w:r>
          </w:p>
        </w:tc>
        <w:tc>
          <w:tcPr>
            <w:tcW w:w="2841" w:type="dxa"/>
          </w:tcPr>
          <w:p w14:paraId="494440CD" w14:textId="77777777" w:rsidR="00773B3A" w:rsidRPr="00F63B24" w:rsidRDefault="002455F5">
            <w:pPr>
              <w:rPr>
                <w:rFonts w:ascii="Times New Roman" w:hAnsi="Times New Roman" w:cs="Times New Roman"/>
              </w:rPr>
            </w:pPr>
            <w:r w:rsidRPr="00F63B24">
              <w:rPr>
                <w:rFonts w:ascii="Times New Roman" w:hAnsi="Times New Roman" w:cs="Times New Roman"/>
              </w:rPr>
              <w:t>P</w:t>
            </w:r>
            <w:r w:rsidRPr="00F63B24">
              <w:rPr>
                <w:rFonts w:ascii="Times New Roman" w:hAnsi="Times New Roman" w:cs="Times New Roman" w:hint="eastAsia"/>
              </w:rPr>
              <w:t xml:space="preserve">lease change the notebook output </w:t>
            </w:r>
            <w:r w:rsidRPr="00F63B24">
              <w:rPr>
                <w:rFonts w:ascii="Times New Roman" w:hAnsi="Times New Roman" w:cs="Times New Roman"/>
              </w:rPr>
              <w:t>resolution</w:t>
            </w:r>
            <w:r w:rsidRPr="00F63B24">
              <w:rPr>
                <w:rFonts w:ascii="Times New Roman" w:hAnsi="Times New Roman" w:cs="Times New Roman" w:hint="eastAsia"/>
              </w:rPr>
              <w:t xml:space="preserve"> to a lower resolution and check the cable connection condition</w:t>
            </w:r>
          </w:p>
        </w:tc>
      </w:tr>
      <w:tr w:rsidR="00F63B24" w:rsidRPr="00F63B24" w14:paraId="73C892BB" w14:textId="77777777">
        <w:trPr>
          <w:jc w:val="center"/>
        </w:trPr>
        <w:tc>
          <w:tcPr>
            <w:tcW w:w="2840" w:type="dxa"/>
          </w:tcPr>
          <w:p w14:paraId="1924B31F"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 xml:space="preserve">Can`t get the 4K@30Hz  4:4:4 resolution </w:t>
            </w:r>
          </w:p>
        </w:tc>
        <w:tc>
          <w:tcPr>
            <w:tcW w:w="2841" w:type="dxa"/>
          </w:tcPr>
          <w:p w14:paraId="2FF85BFE" w14:textId="77777777" w:rsidR="00773B3A" w:rsidRPr="00F63B24" w:rsidRDefault="002455F5">
            <w:pPr>
              <w:rPr>
                <w:rFonts w:ascii="Times New Roman" w:hAnsi="Times New Roman" w:cs="Times New Roman"/>
              </w:rPr>
            </w:pPr>
            <w:r w:rsidRPr="00F63B24">
              <w:rPr>
                <w:rFonts w:ascii="Times New Roman" w:hAnsi="Times New Roman" w:cs="Times New Roman"/>
              </w:rPr>
              <w:t>M</w:t>
            </w:r>
            <w:r w:rsidRPr="00F63B24">
              <w:rPr>
                <w:rFonts w:ascii="Times New Roman" w:hAnsi="Times New Roman" w:cs="Times New Roman" w:hint="eastAsia"/>
              </w:rPr>
              <w:t xml:space="preserve">aybe the output display is a 1080p display </w:t>
            </w:r>
          </w:p>
        </w:tc>
        <w:tc>
          <w:tcPr>
            <w:tcW w:w="2841" w:type="dxa"/>
          </w:tcPr>
          <w:p w14:paraId="65EDEDCC"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 xml:space="preserve">Please change to a newer 4K@30Hz monitor via each one HDMI port </w:t>
            </w:r>
          </w:p>
        </w:tc>
      </w:tr>
      <w:tr w:rsidR="00F63B24" w:rsidRPr="00F63B24" w14:paraId="54911DB5" w14:textId="77777777">
        <w:trPr>
          <w:jc w:val="center"/>
        </w:trPr>
        <w:tc>
          <w:tcPr>
            <w:tcW w:w="2840" w:type="dxa"/>
          </w:tcPr>
          <w:p w14:paraId="70B21827"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Can`t get the 4K@30Hz  4:4:4 resolution for both outputs</w:t>
            </w:r>
          </w:p>
        </w:tc>
        <w:tc>
          <w:tcPr>
            <w:tcW w:w="2841" w:type="dxa"/>
          </w:tcPr>
          <w:p w14:paraId="7B5572B2" w14:textId="77777777" w:rsidR="00773B3A" w:rsidRPr="00F63B24" w:rsidRDefault="002455F5">
            <w:pPr>
              <w:rPr>
                <w:rFonts w:ascii="Times New Roman" w:hAnsi="Times New Roman" w:cs="Times New Roman"/>
              </w:rPr>
            </w:pPr>
            <w:r w:rsidRPr="00F63B24">
              <w:rPr>
                <w:rFonts w:ascii="Times New Roman" w:hAnsi="Times New Roman" w:cs="Times New Roman"/>
              </w:rPr>
              <w:t>M</w:t>
            </w:r>
            <w:r w:rsidRPr="00F63B24">
              <w:rPr>
                <w:rFonts w:ascii="Times New Roman" w:hAnsi="Times New Roman" w:cs="Times New Roman" w:hint="eastAsia"/>
              </w:rPr>
              <w:t>aybe the notebook`s USB-C output bandwidth is not enough or connect both 4K@30Hz monitor</w:t>
            </w:r>
          </w:p>
        </w:tc>
        <w:tc>
          <w:tcPr>
            <w:tcW w:w="2841" w:type="dxa"/>
          </w:tcPr>
          <w:p w14:paraId="181E1179" w14:textId="77777777" w:rsidR="00773B3A" w:rsidRPr="00F63B24" w:rsidRDefault="002455F5">
            <w:pPr>
              <w:rPr>
                <w:rFonts w:ascii="Times New Roman" w:hAnsi="Times New Roman" w:cs="Times New Roman"/>
              </w:rPr>
            </w:pPr>
            <w:r w:rsidRPr="00F63B24">
              <w:rPr>
                <w:rFonts w:ascii="Times New Roman" w:hAnsi="Times New Roman" w:cs="Times New Roman" w:hint="eastAsia"/>
              </w:rPr>
              <w:t xml:space="preserve">Please change a notebook </w:t>
            </w:r>
            <w:r w:rsidRPr="00F63B24">
              <w:rPr>
                <w:rFonts w:hint="eastAsia"/>
              </w:rPr>
              <w:t xml:space="preserve">compatible with the DP 1.4 standard or thunderbolt 3 or change a 4K@30Hz </w:t>
            </w:r>
            <w:r w:rsidRPr="00F63B24">
              <w:rPr>
                <w:rFonts w:ascii="Times New Roman" w:hAnsi="Times New Roman" w:cs="Times New Roman" w:hint="eastAsia"/>
              </w:rPr>
              <w:t>monitor</w:t>
            </w:r>
            <w:r w:rsidRPr="00F63B24">
              <w:rPr>
                <w:rFonts w:hint="eastAsia"/>
              </w:rPr>
              <w:t xml:space="preserve"> to a 1080p monitor to get 1080p to two outputs </w:t>
            </w:r>
            <w:r w:rsidRPr="00F63B24">
              <w:t>simultaneously</w:t>
            </w:r>
          </w:p>
        </w:tc>
      </w:tr>
    </w:tbl>
    <w:p w14:paraId="6D3DDBB5" w14:textId="77777777" w:rsidR="00773B3A" w:rsidRPr="00F63B24" w:rsidRDefault="00773B3A">
      <w:pPr>
        <w:rPr>
          <w:rFonts w:ascii="Times New Roman" w:hAnsi="Times New Roman" w:cs="Times New Roman"/>
        </w:rPr>
      </w:pPr>
    </w:p>
    <w:p w14:paraId="7922AD4E" w14:textId="77777777" w:rsidR="00773B3A" w:rsidRPr="00F63B24" w:rsidRDefault="002455F5">
      <w:pPr>
        <w:rPr>
          <w:rFonts w:ascii="Times New Roman" w:hAnsi="Times New Roman" w:cs="Times New Roman"/>
        </w:rPr>
      </w:pPr>
      <w:r w:rsidRPr="00F63B24">
        <w:rPr>
          <w:noProof/>
        </w:rPr>
        <w:lastRenderedPageBreak/>
        <w:drawing>
          <wp:inline distT="0" distB="0" distL="0" distR="0" wp14:anchorId="35F66D50" wp14:editId="49CC6171">
            <wp:extent cx="2159635" cy="5956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160000" cy="595670"/>
                    </a:xfrm>
                    <a:prstGeom prst="rect">
                      <a:avLst/>
                    </a:prstGeom>
                  </pic:spPr>
                </pic:pic>
              </a:graphicData>
            </a:graphic>
          </wp:inline>
        </w:drawing>
      </w:r>
    </w:p>
    <w:p w14:paraId="425F8199" w14:textId="77777777" w:rsidR="00773B3A" w:rsidRPr="00F63B24" w:rsidRDefault="002455F5">
      <w:pPr>
        <w:rPr>
          <w:rFonts w:ascii="Times New Roman" w:hAnsi="Times New Roman" w:cs="Times New Roman"/>
        </w:rPr>
      </w:pPr>
      <w:r w:rsidRPr="00F63B24">
        <w:rPr>
          <w:rFonts w:ascii="Times New Roman" w:hAnsi="Times New Roman" w:cs="Times New Roman"/>
        </w:rPr>
        <w:t>Dolby is a trademark of Dolby Laboratories.</w:t>
      </w:r>
    </w:p>
    <w:p w14:paraId="64FB9296" w14:textId="77777777" w:rsidR="00773B3A" w:rsidRPr="00F63B24" w:rsidRDefault="00773B3A">
      <w:pPr>
        <w:rPr>
          <w:rFonts w:ascii="Times New Roman" w:hAnsi="Times New Roman" w:cs="Times New Roman"/>
        </w:rPr>
      </w:pPr>
    </w:p>
    <w:p w14:paraId="223373B0" w14:textId="77777777" w:rsidR="00773B3A" w:rsidRPr="00F63B24" w:rsidRDefault="002455F5">
      <w:pPr>
        <w:rPr>
          <w:rFonts w:ascii="Times New Roman" w:hAnsi="Times New Roman" w:cs="Times New Roman"/>
        </w:rPr>
      </w:pPr>
      <w:r w:rsidRPr="00F63B24">
        <w:rPr>
          <w:rFonts w:ascii="Times New Roman" w:hAnsi="Times New Roman" w:cs="Times New Roman"/>
        </w:rPr>
        <w:t>The Adopted Trademarks HDMI, HDMI High-Definition Multimedia Interface, and the HDMI Logo are trademarks or registered trademarks of HDMI Licensing Administrator, Inc. in the United States and other countries.</w:t>
      </w:r>
    </w:p>
    <w:p w14:paraId="2AE9EFB2" w14:textId="77777777" w:rsidR="00773B3A" w:rsidRPr="00F63B24" w:rsidRDefault="00773B3A">
      <w:pPr>
        <w:rPr>
          <w:rFonts w:ascii="Times New Roman" w:hAnsi="Times New Roman" w:cs="Times New Roman"/>
        </w:rPr>
      </w:pPr>
    </w:p>
    <w:p w14:paraId="6B9D4173" w14:textId="77777777" w:rsidR="00773B3A" w:rsidRPr="00F63B24" w:rsidRDefault="002455F5">
      <w:pPr>
        <w:rPr>
          <w:rFonts w:ascii="Times New Roman" w:hAnsi="Times New Roman" w:cs="Times New Roman"/>
        </w:rPr>
      </w:pPr>
      <w:r w:rsidRPr="00F63B24">
        <w:rPr>
          <w:rFonts w:ascii="Times New Roman" w:hAnsi="Times New Roman" w:cs="Times New Roman"/>
        </w:rPr>
        <w:t>All other trademarks, registered trademarks, or service marks are the property of their respective owners.</w:t>
      </w:r>
    </w:p>
    <w:p w14:paraId="0AE4C50D" w14:textId="77777777" w:rsidR="00773B3A" w:rsidRPr="00F63B24" w:rsidRDefault="00773B3A">
      <w:pPr>
        <w:rPr>
          <w:rFonts w:ascii="Times New Roman" w:hAnsi="Times New Roman" w:cs="Times New Roman"/>
        </w:rPr>
      </w:pPr>
    </w:p>
    <w:sectPr w:rsidR="00773B3A" w:rsidRPr="00F63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5AC41"/>
    <w:multiLevelType w:val="singleLevel"/>
    <w:tmpl w:val="B885AC41"/>
    <w:lvl w:ilvl="0">
      <w:start w:val="1"/>
      <w:numFmt w:val="decimal"/>
      <w:suff w:val="space"/>
      <w:lvlText w:val="%1."/>
      <w:lvlJc w:val="left"/>
    </w:lvl>
  </w:abstractNum>
  <w:num w:numId="1" w16cid:durableId="18742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RjYjFlMDE0MmY4MThhMjMzZjg2MzNkYWQxNTBlZTkifQ=="/>
  </w:docVars>
  <w:rsids>
    <w:rsidRoot w:val="007E1600"/>
    <w:rsid w:val="00010DC7"/>
    <w:rsid w:val="0008727A"/>
    <w:rsid w:val="000A2BCF"/>
    <w:rsid w:val="000D3E58"/>
    <w:rsid w:val="000F74E0"/>
    <w:rsid w:val="00152CCF"/>
    <w:rsid w:val="00181FF4"/>
    <w:rsid w:val="0018678A"/>
    <w:rsid w:val="001953DF"/>
    <w:rsid w:val="001A5DCF"/>
    <w:rsid w:val="001A6A20"/>
    <w:rsid w:val="001B2A4E"/>
    <w:rsid w:val="002455F5"/>
    <w:rsid w:val="00266E80"/>
    <w:rsid w:val="00280DD3"/>
    <w:rsid w:val="0028158C"/>
    <w:rsid w:val="002843E1"/>
    <w:rsid w:val="002A4285"/>
    <w:rsid w:val="002A6852"/>
    <w:rsid w:val="002A6E43"/>
    <w:rsid w:val="002C5014"/>
    <w:rsid w:val="003A1FA4"/>
    <w:rsid w:val="004318B0"/>
    <w:rsid w:val="004414EB"/>
    <w:rsid w:val="004514BB"/>
    <w:rsid w:val="004C7017"/>
    <w:rsid w:val="004D624B"/>
    <w:rsid w:val="004E4C23"/>
    <w:rsid w:val="004F3368"/>
    <w:rsid w:val="00530612"/>
    <w:rsid w:val="005549F0"/>
    <w:rsid w:val="005558A2"/>
    <w:rsid w:val="005700B9"/>
    <w:rsid w:val="005E5F5B"/>
    <w:rsid w:val="005F2394"/>
    <w:rsid w:val="006031D4"/>
    <w:rsid w:val="006745DC"/>
    <w:rsid w:val="006A1BDD"/>
    <w:rsid w:val="006C4EC9"/>
    <w:rsid w:val="006E2376"/>
    <w:rsid w:val="006F6859"/>
    <w:rsid w:val="0071506F"/>
    <w:rsid w:val="0073351C"/>
    <w:rsid w:val="0076045A"/>
    <w:rsid w:val="00761C35"/>
    <w:rsid w:val="00765BFE"/>
    <w:rsid w:val="00771CA8"/>
    <w:rsid w:val="00773B3A"/>
    <w:rsid w:val="007826CE"/>
    <w:rsid w:val="007C7517"/>
    <w:rsid w:val="007D44E1"/>
    <w:rsid w:val="007D6A17"/>
    <w:rsid w:val="007E1600"/>
    <w:rsid w:val="007F7220"/>
    <w:rsid w:val="00811E74"/>
    <w:rsid w:val="008150F3"/>
    <w:rsid w:val="008235A6"/>
    <w:rsid w:val="008267A2"/>
    <w:rsid w:val="00857711"/>
    <w:rsid w:val="008C1F87"/>
    <w:rsid w:val="008F2E40"/>
    <w:rsid w:val="00931805"/>
    <w:rsid w:val="00962AD9"/>
    <w:rsid w:val="00990EFE"/>
    <w:rsid w:val="009A0E45"/>
    <w:rsid w:val="009A1501"/>
    <w:rsid w:val="009A69B6"/>
    <w:rsid w:val="009F39D1"/>
    <w:rsid w:val="00A30D46"/>
    <w:rsid w:val="00A34F94"/>
    <w:rsid w:val="00A53158"/>
    <w:rsid w:val="00A67889"/>
    <w:rsid w:val="00A7034A"/>
    <w:rsid w:val="00A96576"/>
    <w:rsid w:val="00AA245D"/>
    <w:rsid w:val="00AA3859"/>
    <w:rsid w:val="00B353A4"/>
    <w:rsid w:val="00B47400"/>
    <w:rsid w:val="00B95B01"/>
    <w:rsid w:val="00BB1A37"/>
    <w:rsid w:val="00BD1182"/>
    <w:rsid w:val="00C041B4"/>
    <w:rsid w:val="00C23110"/>
    <w:rsid w:val="00C2756F"/>
    <w:rsid w:val="00C6475C"/>
    <w:rsid w:val="00C82947"/>
    <w:rsid w:val="00C84B36"/>
    <w:rsid w:val="00C92E95"/>
    <w:rsid w:val="00CE7166"/>
    <w:rsid w:val="00D10D00"/>
    <w:rsid w:val="00D10FEF"/>
    <w:rsid w:val="00D31EC3"/>
    <w:rsid w:val="00D55868"/>
    <w:rsid w:val="00D63D83"/>
    <w:rsid w:val="00D716CD"/>
    <w:rsid w:val="00D7395D"/>
    <w:rsid w:val="00DC2A08"/>
    <w:rsid w:val="00DF0C1E"/>
    <w:rsid w:val="00DF3004"/>
    <w:rsid w:val="00E02DE4"/>
    <w:rsid w:val="00E0563B"/>
    <w:rsid w:val="00E86E1F"/>
    <w:rsid w:val="00EA01BA"/>
    <w:rsid w:val="00EB284A"/>
    <w:rsid w:val="00EC6FB3"/>
    <w:rsid w:val="00EE0CFB"/>
    <w:rsid w:val="00EF0A6D"/>
    <w:rsid w:val="00F2737D"/>
    <w:rsid w:val="00F425BC"/>
    <w:rsid w:val="00F52E5E"/>
    <w:rsid w:val="00F63B24"/>
    <w:rsid w:val="00F71BC4"/>
    <w:rsid w:val="00F815B1"/>
    <w:rsid w:val="00FA1DE7"/>
    <w:rsid w:val="00FC6FE6"/>
    <w:rsid w:val="00FD16B3"/>
    <w:rsid w:val="02E36DB6"/>
    <w:rsid w:val="103823C2"/>
    <w:rsid w:val="114616FF"/>
    <w:rsid w:val="13FC79F8"/>
    <w:rsid w:val="26A879C4"/>
    <w:rsid w:val="2B9F4AE2"/>
    <w:rsid w:val="2C9F3086"/>
    <w:rsid w:val="2E5F6B27"/>
    <w:rsid w:val="32D048CE"/>
    <w:rsid w:val="493A36B0"/>
    <w:rsid w:val="4F4C656B"/>
    <w:rsid w:val="4FBB5E69"/>
    <w:rsid w:val="5E5D795B"/>
    <w:rsid w:val="5EE40D51"/>
    <w:rsid w:val="71A9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6BFB"/>
  <w15:docId w15:val="{F2367782-E7A3-470B-A0D7-E0B5EAD9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paragraph" w:styleId="Title">
    <w:name w:val="Title"/>
    <w:basedOn w:val="Normal"/>
    <w:next w:val="Normal"/>
    <w:link w:val="TitleChar"/>
    <w:uiPriority w:val="10"/>
    <w:qFormat/>
    <w:pPr>
      <w:spacing w:before="240" w:after="60"/>
      <w:jc w:val="center"/>
      <w:outlineLvl w:val="0"/>
    </w:pPr>
    <w:rPr>
      <w:rFonts w:asciiTheme="majorHAnsi" w:eastAsia="SimSun" w:hAnsiTheme="majorHAnsi" w:cstheme="majorBidi"/>
      <w:b/>
      <w:bCs/>
      <w:sz w:val="32"/>
      <w:szCs w:val="3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b/>
      <w:bCs/>
      <w:kern w:val="44"/>
      <w:sz w:val="44"/>
      <w:szCs w:val="44"/>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TitleChar">
    <w:name w:val="Title Char"/>
    <w:basedOn w:val="DefaultParagraphFont"/>
    <w:link w:val="Title"/>
    <w:uiPriority w:val="10"/>
    <w:qFormat/>
    <w:rPr>
      <w:rFonts w:asciiTheme="majorHAnsi" w:eastAsia="SimSun" w:hAnsiTheme="majorHAnsi" w:cstheme="majorBidi"/>
      <w:b/>
      <w:bCs/>
      <w:sz w:val="32"/>
      <w:szCs w:val="32"/>
    </w:rPr>
  </w:style>
  <w:style w:type="character" w:customStyle="1" w:styleId="SubtitleChar">
    <w:name w:val="Subtitle Char"/>
    <w:basedOn w:val="DefaultParagraphFont"/>
    <w:link w:val="Subtitle"/>
    <w:uiPriority w:val="11"/>
    <w:qFormat/>
    <w:rPr>
      <w:rFonts w:asciiTheme="majorHAnsi" w:eastAsia="SimSun" w:hAnsiTheme="majorHAnsi" w:cstheme="majorBidi"/>
      <w:b/>
      <w:bCs/>
      <w:kern w:val="28"/>
      <w:sz w:val="32"/>
      <w:szCs w:val="32"/>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4201</Characters>
  <Application>Microsoft Office Word</Application>
  <DocSecurity>0</DocSecurity>
  <Lines>35</Lines>
  <Paragraphs>9</Paragraphs>
  <ScaleCrop>false</ScaleCrop>
  <Company>Microsoft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Mads Løvenhardt Madsen</cp:lastModifiedBy>
  <cp:revision>59</cp:revision>
  <dcterms:created xsi:type="dcterms:W3CDTF">2018-07-09T11:28:00Z</dcterms:created>
  <dcterms:modified xsi:type="dcterms:W3CDTF">2025-02-27T14:17:00Z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009AF50701C6415C8422F548BF8C6784_13</vt:lpwstr>
  </property>
  <property fmtid="{D5CDD505-2E9C-101B-9397-08002B2CF9AE}" pid="4" name="MSIP_Label_35744adb-96c3-4eb4-8335-5ca71cfb545b_Enabled">
    <vt:lpwstr>true</vt:lpwstr>
  </property>
  <property fmtid="{D5CDD505-2E9C-101B-9397-08002B2CF9AE}" pid="5" name="MSIP_Label_35744adb-96c3-4eb4-8335-5ca71cfb545b_SetDate">
    <vt:lpwstr>2025-02-25T10:31:39Z</vt:lpwstr>
  </property>
  <property fmtid="{D5CDD505-2E9C-101B-9397-08002B2CF9AE}" pid="6" name="MSIP_Label_35744adb-96c3-4eb4-8335-5ca71cfb545b_Method">
    <vt:lpwstr>Standard</vt:lpwstr>
  </property>
  <property fmtid="{D5CDD505-2E9C-101B-9397-08002B2CF9AE}" pid="7" name="MSIP_Label_35744adb-96c3-4eb4-8335-5ca71cfb545b_Name">
    <vt:lpwstr>General - Anyone (unrestricted)</vt:lpwstr>
  </property>
  <property fmtid="{D5CDD505-2E9C-101B-9397-08002B2CF9AE}" pid="8" name="MSIP_Label_35744adb-96c3-4eb4-8335-5ca71cfb545b_SiteId">
    <vt:lpwstr>1d0fcb58-2562-4f91-aee7-26ec11eb03ca</vt:lpwstr>
  </property>
  <property fmtid="{D5CDD505-2E9C-101B-9397-08002B2CF9AE}" pid="9" name="MSIP_Label_35744adb-96c3-4eb4-8335-5ca71cfb545b_ActionId">
    <vt:lpwstr>1a5fe4ed-72cc-41c5-9406-33e6ddd5ce1b</vt:lpwstr>
  </property>
  <property fmtid="{D5CDD505-2E9C-101B-9397-08002B2CF9AE}" pid="10" name="MSIP_Label_35744adb-96c3-4eb4-8335-5ca71cfb545b_ContentBits">
    <vt:lpwstr>0</vt:lpwstr>
  </property>
  <property fmtid="{D5CDD505-2E9C-101B-9397-08002B2CF9AE}" pid="11" name="MSIP_Label_35744adb-96c3-4eb4-8335-5ca71cfb545b_Tag">
    <vt:lpwstr>10, 3, 0, 1</vt:lpwstr>
  </property>
</Properties>
</file>